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7E1">
      <w:pPr>
        <w:pStyle w:val="1"/>
        <w:rPr>
          <w:rFonts w:eastAsia="Times New Roman"/>
        </w:rPr>
      </w:pPr>
      <w:r>
        <w:rPr>
          <w:rFonts w:eastAsia="Times New Roman"/>
        </w:rPr>
        <w:t>Журнал замечаний пользователя автоматизированной информационной системы "Мониторинг рынка недвижимости" по итогам опытной эксплуатации</w:t>
      </w:r>
    </w:p>
    <w:p w:rsidR="00000000" w:rsidRDefault="001147E1">
      <w:pPr>
        <w:pStyle w:val="right"/>
      </w:pPr>
      <w:r>
        <w:t>Приложение N 2 к Программе опытной эксплуатации автоматизированной информационной системы "Мониторинг рынка недвижимости"</w:t>
      </w:r>
    </w:p>
    <w:p w:rsidR="00000000" w:rsidRDefault="00114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7E1">
      <w:pPr>
        <w:pStyle w:val="HTML"/>
      </w:pPr>
      <w:r>
        <w:t xml:space="preserve">                                  ЖУРНАЛ</w:t>
      </w:r>
    </w:p>
    <w:p w:rsidR="00000000" w:rsidRDefault="001147E1">
      <w:pPr>
        <w:pStyle w:val="HTML"/>
      </w:pPr>
      <w:r>
        <w:t>ЗАМЕЧАНИЙ ПОЛЬЗОВАТЕЛЯ АИС "МОНИТОРИНГ РЫНКА НЕДВИЖИМОСТИ"</w:t>
      </w:r>
    </w:p>
    <w:p w:rsidR="00000000" w:rsidRDefault="001147E1">
      <w:pPr>
        <w:pStyle w:val="HTML"/>
      </w:pPr>
      <w:r>
        <w:t>ПО ИТОГАМ ОПЫТНОЙ ЭКСПЛУАТАЦИИ</w:t>
      </w:r>
    </w:p>
    <w:p w:rsidR="00000000" w:rsidRDefault="001147E1">
      <w:pPr>
        <w:pStyle w:val="HTML"/>
      </w:pPr>
    </w:p>
    <w:p w:rsidR="00000000" w:rsidRDefault="001147E1">
      <w:pPr>
        <w:pStyle w:val="HTML"/>
      </w:pPr>
      <w:r>
        <w:t>А</w:t>
      </w:r>
      <w:r>
        <w:t>варийные   ситуации,   замечания   и  предложения,  возникшие  в  ходе</w:t>
      </w:r>
    </w:p>
    <w:p w:rsidR="00000000" w:rsidRDefault="001147E1">
      <w:pPr>
        <w:pStyle w:val="HTML"/>
      </w:pPr>
      <w:r>
        <w:t>проведения опытной эксплуатации:</w:t>
      </w:r>
    </w:p>
    <w:p w:rsidR="00000000" w:rsidRDefault="001147E1">
      <w:pPr>
        <w:pStyle w:val="HTML"/>
      </w:pPr>
    </w:p>
    <w:p w:rsidR="00000000" w:rsidRDefault="001147E1">
      <w:pPr>
        <w:pStyle w:val="HTML"/>
      </w:pPr>
      <w:r>
        <w:t>---------------------------------------------------------------------------</w:t>
      </w:r>
    </w:p>
    <w:p w:rsidR="00000000" w:rsidRDefault="001147E1">
      <w:pPr>
        <w:pStyle w:val="HTML"/>
      </w:pPr>
      <w:r>
        <w:t>¦N¦ Наименование ¦  Дата   ¦   Описание   ¦  Замечания  ¦Комментарий¦Автор¦</w:t>
      </w:r>
    </w:p>
    <w:p w:rsidR="00000000" w:rsidRDefault="001147E1">
      <w:pPr>
        <w:pStyle w:val="HTML"/>
      </w:pPr>
      <w:r>
        <w:t>¦ ¦ подсистемы,  ¦замечания¦отказа, сбоя, ¦пользователей¦           ¦     ¦</w:t>
      </w:r>
    </w:p>
    <w:p w:rsidR="00000000" w:rsidRDefault="001147E1">
      <w:pPr>
        <w:pStyle w:val="HTML"/>
      </w:pPr>
      <w:r>
        <w:t>¦ ¦ программного ¦         ¦  аварийной   ¦ по удобству ¦           ¦     ¦</w:t>
      </w:r>
    </w:p>
    <w:p w:rsidR="00000000" w:rsidRDefault="001147E1">
      <w:pPr>
        <w:pStyle w:val="HTML"/>
      </w:pPr>
      <w:r>
        <w:t>¦ ¦    модуля    ¦         ¦   ситуации   ¦эксплуатации ¦           ¦     ¦</w:t>
      </w:r>
    </w:p>
    <w:p w:rsidR="00000000" w:rsidRDefault="001147E1">
      <w:pPr>
        <w:pStyle w:val="HTML"/>
      </w:pPr>
      <w:r>
        <w:t>+-+--------------+---------</w:t>
      </w:r>
      <w:r>
        <w:t>+--------------+-------------+-----------+-----+</w:t>
      </w:r>
    </w:p>
    <w:p w:rsidR="00000000" w:rsidRDefault="001147E1">
      <w:pPr>
        <w:pStyle w:val="HTML"/>
      </w:pPr>
      <w:r>
        <w:t>+-+--------------+---------+--------------+-------------+-----------+-----+</w:t>
      </w:r>
    </w:p>
    <w:p w:rsidR="00000000" w:rsidRDefault="001147E1">
      <w:pPr>
        <w:pStyle w:val="HTML"/>
      </w:pPr>
      <w:r>
        <w:t>--+--------------+---------+--------------+-------------+-----------+------</w:t>
      </w:r>
    </w:p>
    <w:p w:rsidR="00000000" w:rsidRDefault="001147E1">
      <w:pPr>
        <w:pStyle w:val="HTML"/>
      </w:pPr>
    </w:p>
    <w:p w:rsidR="00000000" w:rsidRDefault="001147E1">
      <w:pPr>
        <w:pStyle w:val="HTML"/>
      </w:pPr>
      <w:r>
        <w:t>____________________________         _________________</w:t>
      </w:r>
      <w:r>
        <w:t>_____________________</w:t>
      </w:r>
    </w:p>
    <w:p w:rsidR="00000000" w:rsidRDefault="001147E1">
      <w:pPr>
        <w:pStyle w:val="HTML"/>
      </w:pPr>
      <w:r>
        <w:t>(специалист Роснедвижимости)         (специалист организации - Исполнитель)</w:t>
      </w:r>
    </w:p>
    <w:p w:rsidR="00000000" w:rsidRDefault="00114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7E1">
      <w:pPr>
        <w:pStyle w:val="right"/>
      </w:pPr>
      <w:r>
        <w:t>Источник - Приказ Роснедвижимости от 28.03.2008 № П/0088</w:t>
      </w:r>
    </w:p>
    <w:p w:rsidR="00000000" w:rsidRDefault="001147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https://порядокправа.рф/obrazecy/zhurnal_zamechanij_polzovatelya_avtomatizirovannoj_informac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ionnoj_sistemy_monitoring_rynka_nedvizhimos.htm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E1"/>
    <w:rsid w:val="0011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09505-046F-4E75-8523-EE6D6E9B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mechanij_polzovatelya_avtomatizirovannoj_informacionnoj_sistemy_monitoring_rynka_nedvizhi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замечаний пользователя автоматизированной информационной системы "Мониторинг рынка недвижимости" по итогам опытной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