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833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направлений в дошкольное образовательное учреждение городского округа Дубна Московской области</w:t>
      </w:r>
    </w:p>
    <w:p w:rsidR="00000000" w:rsidRDefault="00F65833">
      <w:pPr>
        <w:pStyle w:val="right"/>
      </w:pPr>
      <w:r>
        <w:t>Приложение N 4 к Административному регламенту по предоставлению муниципальной услуги "</w:t>
      </w:r>
      <w:r>
        <w:t>Зачисление в дошкольные образовательные учреждения"</w:t>
      </w:r>
    </w:p>
    <w:p w:rsidR="00000000" w:rsidRDefault="00F65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833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НАПРАВЛЕНИЙ</w:t>
      </w:r>
    </w:p>
    <w:p w:rsidR="00000000" w:rsidRDefault="00F65833">
      <w:pPr>
        <w:pStyle w:val="HTML"/>
      </w:pPr>
      <w:r>
        <w:t>--------------------------------------------------------------------------------</w:t>
      </w:r>
    </w:p>
    <w:p w:rsidR="00000000" w:rsidRDefault="00F65833">
      <w:pPr>
        <w:pStyle w:val="HTML"/>
      </w:pPr>
      <w:r>
        <w:t>¦N  ¦Ф.И.   ¦Дата    ¦Домашний¦N  ¦N          ¦Основание  ¦Дата  ¦Подпись      ¦</w:t>
      </w:r>
    </w:p>
    <w:p w:rsidR="00000000" w:rsidRDefault="00F65833">
      <w:pPr>
        <w:pStyle w:val="HTML"/>
      </w:pPr>
      <w:r>
        <w:t>¦п/п¦ребенка¦ро</w:t>
      </w:r>
      <w:r>
        <w:t>ждения¦адрес   ¦ДОУ¦направления¦для выдачи ¦выдачи¦родителя,    ¦</w:t>
      </w:r>
    </w:p>
    <w:p w:rsidR="00000000" w:rsidRDefault="00F65833">
      <w:pPr>
        <w:pStyle w:val="HTML"/>
      </w:pPr>
      <w:r>
        <w:t>¦   ¦       ¦        ¦        ¦   ¦           ¦направления¦      ¦законного    ¦</w:t>
      </w:r>
    </w:p>
    <w:p w:rsidR="00000000" w:rsidRDefault="00F65833">
      <w:pPr>
        <w:pStyle w:val="HTML"/>
      </w:pPr>
      <w:r>
        <w:t>¦   ¦       ¦        ¦        ¦   ¦           ¦           ¦      ¦представителя¦</w:t>
      </w:r>
    </w:p>
    <w:p w:rsidR="00000000" w:rsidRDefault="00F65833">
      <w:pPr>
        <w:pStyle w:val="HTML"/>
      </w:pPr>
      <w:r>
        <w:t xml:space="preserve">¦   ¦       ¦        ¦      </w:t>
      </w:r>
      <w:r>
        <w:t xml:space="preserve">  ¦   ¦           ¦           ¦      ¦о получении  ¦</w:t>
      </w:r>
    </w:p>
    <w:p w:rsidR="00000000" w:rsidRDefault="00F65833">
      <w:pPr>
        <w:pStyle w:val="HTML"/>
      </w:pPr>
      <w:r>
        <w:t>¦   ¦       ¦        ¦        ¦   ¦           ¦           ¦      ¦направления  ¦</w:t>
      </w:r>
    </w:p>
    <w:p w:rsidR="00000000" w:rsidRDefault="00F65833">
      <w:pPr>
        <w:pStyle w:val="HTML"/>
      </w:pPr>
      <w:r>
        <w:t>+---+-------+--------+--------+---+-----------+-----------+------+-------------+</w:t>
      </w:r>
    </w:p>
    <w:p w:rsidR="00000000" w:rsidRDefault="00F65833">
      <w:pPr>
        <w:pStyle w:val="HTML"/>
      </w:pPr>
      <w:r>
        <w:t xml:space="preserve">¦   ¦       ¦        ¦        ¦   ¦      </w:t>
      </w:r>
      <w:r>
        <w:t xml:space="preserve">     ¦           ¦      ¦             ¦</w:t>
      </w:r>
    </w:p>
    <w:p w:rsidR="00000000" w:rsidRDefault="00F65833">
      <w:pPr>
        <w:pStyle w:val="HTML"/>
      </w:pPr>
      <w:r>
        <w:t>----+-------+--------+--------+---+-----------+-----------+------+--------------</w:t>
      </w:r>
    </w:p>
    <w:p w:rsidR="00000000" w:rsidRDefault="00F65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833">
      <w:pPr>
        <w:pStyle w:val="right"/>
      </w:pPr>
      <w:r>
        <w:t>Источник - Постановление администрации городского округа Дубна МО от 09.11.2011 № 783-пг</w:t>
      </w:r>
    </w:p>
    <w:p w:rsidR="00000000" w:rsidRDefault="00F65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rnal_vydachi_napravlenij_v_doshkolnoe_obrazovatelnoe_uchrezhdenie_gorodskogo_okruga_dubna_moskovskoj.htm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833"/>
    <w:rsid w:val="00F6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40164F-CF14-49F5-9E37-8ADED147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napravlenij_v_doshkolnoe_obrazovatelnoe_uchrezhdenie_gorodskogo_okruga_dubna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направлений в дошкольное образовательное учреждение городского округа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