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5B1">
      <w:pPr>
        <w:pStyle w:val="1"/>
        <w:rPr>
          <w:rFonts w:eastAsia="Times New Roman"/>
        </w:rPr>
      </w:pPr>
      <w:r>
        <w:rPr>
          <w:rFonts w:eastAsia="Times New Roman"/>
        </w:rPr>
        <w:t>Журнал ухода за бетоном. Форма № Ф-55</w:t>
      </w:r>
    </w:p>
    <w:p w:rsidR="00000000" w:rsidRDefault="004605B1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46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5B1">
      <w:pPr>
        <w:pStyle w:val="HTML"/>
      </w:pPr>
      <w:r>
        <w:t xml:space="preserve">                                                        Форма Ф-55</w:t>
      </w:r>
    </w:p>
    <w:p w:rsidR="00000000" w:rsidRDefault="004605B1">
      <w:pPr>
        <w:pStyle w:val="HTML"/>
      </w:pPr>
    </w:p>
    <w:p w:rsidR="00000000" w:rsidRDefault="004605B1">
      <w:pPr>
        <w:pStyle w:val="HTML"/>
      </w:pPr>
      <w:r>
        <w:t>Подрядная организация ___________________________</w:t>
      </w:r>
    </w:p>
    <w:p w:rsidR="00000000" w:rsidRDefault="004605B1">
      <w:pPr>
        <w:pStyle w:val="HTML"/>
      </w:pPr>
      <w:r>
        <w:t>_________________________________________________</w:t>
      </w:r>
    </w:p>
    <w:p w:rsidR="00000000" w:rsidRDefault="004605B1">
      <w:pPr>
        <w:pStyle w:val="HTML"/>
      </w:pPr>
      <w:r>
        <w:t>Строительство (реконструкция) ___________________</w:t>
      </w:r>
    </w:p>
    <w:p w:rsidR="00000000" w:rsidRDefault="004605B1">
      <w:pPr>
        <w:pStyle w:val="HTML"/>
      </w:pPr>
      <w:r>
        <w:t>_________________________________________________</w:t>
      </w:r>
    </w:p>
    <w:p w:rsidR="00000000" w:rsidRDefault="004605B1">
      <w:pPr>
        <w:pStyle w:val="HTML"/>
      </w:pPr>
      <w:r>
        <w:t>(наименование и месторасположение,</w:t>
      </w:r>
    </w:p>
    <w:p w:rsidR="00000000" w:rsidRDefault="004605B1">
      <w:pPr>
        <w:pStyle w:val="HTML"/>
      </w:pPr>
    </w:p>
    <w:p w:rsidR="00000000" w:rsidRDefault="004605B1">
      <w:pPr>
        <w:pStyle w:val="HTML"/>
      </w:pPr>
      <w:r>
        <w:t>____________________</w:t>
      </w:r>
      <w:r>
        <w:t>_____________________________</w:t>
      </w:r>
    </w:p>
    <w:p w:rsidR="00000000" w:rsidRDefault="004605B1">
      <w:pPr>
        <w:pStyle w:val="HTML"/>
      </w:pPr>
      <w:r>
        <w:t>км, ПК)</w:t>
      </w:r>
    </w:p>
    <w:p w:rsidR="00000000" w:rsidRDefault="004605B1">
      <w:pPr>
        <w:pStyle w:val="HTML"/>
      </w:pPr>
    </w:p>
    <w:p w:rsidR="00000000" w:rsidRDefault="004605B1">
      <w:pPr>
        <w:pStyle w:val="HTML"/>
      </w:pPr>
      <w:r>
        <w:t>ЖУРНАЛ N ______ УХОДА ЗА БЕТОНОМ</w:t>
      </w:r>
    </w:p>
    <w:p w:rsidR="00000000" w:rsidRDefault="004605B1">
      <w:pPr>
        <w:pStyle w:val="HTML"/>
      </w:pPr>
    </w:p>
    <w:p w:rsidR="00000000" w:rsidRDefault="004605B1">
      <w:pPr>
        <w:pStyle w:val="HTML"/>
      </w:pPr>
      <w:r>
        <w:t>Начат "___"____________ 20__ г.</w:t>
      </w:r>
    </w:p>
    <w:p w:rsidR="00000000" w:rsidRDefault="004605B1">
      <w:pPr>
        <w:pStyle w:val="HTML"/>
      </w:pPr>
      <w:r>
        <w:t>Окончен "___"____________ 20__ г.</w:t>
      </w:r>
    </w:p>
    <w:p w:rsidR="00000000" w:rsidRDefault="004605B1">
      <w:pPr>
        <w:pStyle w:val="HTML"/>
      </w:pPr>
    </w:p>
    <w:p w:rsidR="00000000" w:rsidRDefault="004605B1">
      <w:pPr>
        <w:pStyle w:val="HTML"/>
      </w:pPr>
      <w:r>
        <w:t>В журнале прошнуровано</w:t>
      </w:r>
    </w:p>
    <w:p w:rsidR="00000000" w:rsidRDefault="004605B1">
      <w:pPr>
        <w:pStyle w:val="HTML"/>
      </w:pPr>
      <w:r>
        <w:t>и пронумеровано ___ стр.</w:t>
      </w:r>
    </w:p>
    <w:p w:rsidR="00000000" w:rsidRDefault="004605B1">
      <w:pPr>
        <w:pStyle w:val="HTML"/>
      </w:pPr>
    </w:p>
    <w:p w:rsidR="00000000" w:rsidRDefault="004605B1">
      <w:pPr>
        <w:pStyle w:val="HTML"/>
      </w:pPr>
      <w:r>
        <w:t>Начальник участка ___________________________________</w:t>
      </w:r>
    </w:p>
    <w:p w:rsidR="00000000" w:rsidRDefault="004605B1">
      <w:pPr>
        <w:pStyle w:val="HTML"/>
      </w:pPr>
      <w:r>
        <w:t>(фамилия, ини</w:t>
      </w:r>
      <w:r>
        <w:t>циалы, подпись)</w:t>
      </w:r>
    </w:p>
    <w:p w:rsidR="00000000" w:rsidRDefault="004605B1">
      <w:pPr>
        <w:pStyle w:val="HTML"/>
      </w:pPr>
    </w:p>
    <w:p w:rsidR="00000000" w:rsidRDefault="004605B1">
      <w:pPr>
        <w:pStyle w:val="HTML"/>
      </w:pPr>
      <w:r>
        <w:t>(старший прораб) ____________________________________</w:t>
      </w:r>
    </w:p>
    <w:p w:rsidR="00000000" w:rsidRDefault="004605B1">
      <w:pPr>
        <w:pStyle w:val="HTML"/>
      </w:pPr>
      <w:r>
        <w:t>(фамилия, инициалы, подпись)</w:t>
      </w:r>
    </w:p>
    <w:p w:rsidR="00000000" w:rsidRDefault="004605B1">
      <w:pPr>
        <w:pStyle w:val="HTML"/>
      </w:pPr>
    </w:p>
    <w:p w:rsidR="00000000" w:rsidRDefault="004605B1">
      <w:pPr>
        <w:pStyle w:val="HTML"/>
      </w:pPr>
      <w:r>
        <w:t>-------------------------------------------------------------------</w:t>
      </w:r>
    </w:p>
    <w:p w:rsidR="00000000" w:rsidRDefault="004605B1">
      <w:pPr>
        <w:pStyle w:val="HTML"/>
      </w:pPr>
      <w:r>
        <w:t>¦Наимено-¦Объ-¦Модуль ¦Метод ¦Дата и время ¦ Начало выдерживания  ¦</w:t>
      </w:r>
    </w:p>
    <w:p w:rsidR="00000000" w:rsidRDefault="004605B1">
      <w:pPr>
        <w:pStyle w:val="HTML"/>
      </w:pPr>
      <w:r>
        <w:t>¦вание   ¦ем  ¦поверх-¦выдер-¦окончания ук-¦        бетона        ¦</w:t>
      </w:r>
    </w:p>
    <w:p w:rsidR="00000000" w:rsidRDefault="004605B1">
      <w:pPr>
        <w:pStyle w:val="HTML"/>
      </w:pPr>
      <w:r>
        <w:t>¦забето- ¦бе- ¦ности, ¦жива- ¦ладки бетона ¦                      ¦</w:t>
      </w:r>
    </w:p>
    <w:p w:rsidR="00000000" w:rsidRDefault="004605B1">
      <w:pPr>
        <w:pStyle w:val="HTML"/>
      </w:pPr>
      <w:r>
        <w:t>¦нирован-¦тона¦кв. м/ ¦ния   +-------------+--------</w:t>
      </w:r>
      <w:r>
        <w:t>--------------+</w:t>
      </w:r>
    </w:p>
    <w:p w:rsidR="00000000" w:rsidRDefault="004605B1">
      <w:pPr>
        <w:pStyle w:val="HTML"/>
      </w:pPr>
      <w:r>
        <w:t>¦ной час-¦    ¦куб. м ¦бетона¦месяц,¦ часы ¦месяц,¦темпе-¦темпера-¦</w:t>
      </w:r>
    </w:p>
    <w:p w:rsidR="00000000" w:rsidRDefault="004605B1">
      <w:pPr>
        <w:pStyle w:val="HTML"/>
      </w:pPr>
      <w:r>
        <w:t>¦ти со-  ¦    ¦       ¦      ¦число ¦      ¦число,¦ратура¦тура на-¦</w:t>
      </w:r>
    </w:p>
    <w:p w:rsidR="00000000" w:rsidRDefault="004605B1">
      <w:pPr>
        <w:pStyle w:val="HTML"/>
      </w:pPr>
      <w:r>
        <w:t>¦оружения¦    ¦       ¦      ¦      ¦      ¦ час  ¦бетона¦ружного ¦</w:t>
      </w:r>
    </w:p>
    <w:p w:rsidR="00000000" w:rsidRDefault="004605B1">
      <w:pPr>
        <w:pStyle w:val="HTML"/>
      </w:pPr>
      <w:r>
        <w:t xml:space="preserve">¦        ¦    ¦       ¦      ¦      </w:t>
      </w:r>
      <w:r>
        <w:t>¦      ¦      ¦      ¦воздуха ¦</w:t>
      </w:r>
    </w:p>
    <w:p w:rsidR="00000000" w:rsidRDefault="004605B1">
      <w:pPr>
        <w:pStyle w:val="HTML"/>
      </w:pPr>
      <w:r>
        <w:t>+--------+----+-------+------+------+------+------+------+--------+</w:t>
      </w:r>
    </w:p>
    <w:p w:rsidR="00000000" w:rsidRDefault="004605B1">
      <w:pPr>
        <w:pStyle w:val="HTML"/>
      </w:pPr>
      <w:r>
        <w:t>¦   1    ¦ 2  ¦   3   ¦  4   ¦  5   ¦  6   ¦  7   ¦  8   ¦   9    ¦</w:t>
      </w:r>
    </w:p>
    <w:p w:rsidR="00000000" w:rsidRDefault="004605B1">
      <w:pPr>
        <w:pStyle w:val="HTML"/>
      </w:pPr>
      <w:r>
        <w:t>---------+----+-------+------+------+------+------+------+---------</w:t>
      </w:r>
    </w:p>
    <w:p w:rsidR="00000000" w:rsidRDefault="004605B1">
      <w:pPr>
        <w:pStyle w:val="HTML"/>
      </w:pPr>
    </w:p>
    <w:p w:rsidR="00000000" w:rsidRDefault="004605B1">
      <w:pPr>
        <w:pStyle w:val="HTML"/>
      </w:pPr>
      <w:r>
        <w:t>-------------------</w:t>
      </w:r>
      <w:r>
        <w:t>-----------------------------------------------</w:t>
      </w:r>
    </w:p>
    <w:p w:rsidR="00000000" w:rsidRDefault="004605B1">
      <w:pPr>
        <w:pStyle w:val="HTML"/>
      </w:pPr>
      <w:r>
        <w:t>¦Продолжи-¦Средняя ¦Номера  ¦Дата за- ¦Температура ¦Подпись ¦При-¦</w:t>
      </w:r>
    </w:p>
    <w:p w:rsidR="00000000" w:rsidRDefault="004605B1">
      <w:pPr>
        <w:pStyle w:val="HTML"/>
      </w:pPr>
      <w:r>
        <w:t>¦тельность¦темпера-¦темпера-¦мера тем-+------------+лаборан-¦ме- ¦</w:t>
      </w:r>
    </w:p>
    <w:p w:rsidR="00000000" w:rsidRDefault="004605B1">
      <w:pPr>
        <w:pStyle w:val="HTML"/>
      </w:pPr>
      <w:r>
        <w:t>¦выдержи- ¦тура вы-¦турных  ¦пературы,¦наруж-¦в    ¦та при  ¦ча- ¦</w:t>
      </w:r>
    </w:p>
    <w:p w:rsidR="00000000" w:rsidRDefault="004605B1">
      <w:pPr>
        <w:pStyle w:val="HTML"/>
      </w:pPr>
      <w:r>
        <w:t xml:space="preserve">¦вания </w:t>
      </w:r>
      <w:r>
        <w:t xml:space="preserve">   ¦держива-¦скважин ¦месяц,   ¦ного  ¦сква-¦контроле¦ние ¦</w:t>
      </w:r>
    </w:p>
    <w:p w:rsidR="00000000" w:rsidRDefault="004605B1">
      <w:pPr>
        <w:pStyle w:val="HTML"/>
      </w:pPr>
      <w:r>
        <w:t>¦         ¦ния     ¦        ¦число,   ¦возду-¦жине ¦и замере¦    ¦</w:t>
      </w:r>
    </w:p>
    <w:p w:rsidR="00000000" w:rsidRDefault="004605B1">
      <w:pPr>
        <w:pStyle w:val="HTML"/>
      </w:pPr>
      <w:r>
        <w:t>¦         ¦        ¦        ¦час      ¦ха    ¦     ¦        ¦    ¦</w:t>
      </w:r>
    </w:p>
    <w:p w:rsidR="00000000" w:rsidRDefault="004605B1">
      <w:pPr>
        <w:pStyle w:val="HTML"/>
      </w:pPr>
      <w:r>
        <w:t>+---------+--------+--------+---------+------+-----+--------+-</w:t>
      </w:r>
      <w:r>
        <w:t>---+</w:t>
      </w:r>
    </w:p>
    <w:p w:rsidR="00000000" w:rsidRDefault="004605B1">
      <w:pPr>
        <w:pStyle w:val="HTML"/>
      </w:pPr>
      <w:r>
        <w:t>¦   10    ¦   11   ¦   12   ¦   13    ¦  14  ¦ 15  ¦   16   ¦ 17 ¦</w:t>
      </w:r>
    </w:p>
    <w:p w:rsidR="00000000" w:rsidRDefault="004605B1">
      <w:pPr>
        <w:pStyle w:val="HTML"/>
      </w:pPr>
      <w:r>
        <w:t>----------+--------+--------+---------+------+-----+--------+-----</w:t>
      </w:r>
    </w:p>
    <w:p w:rsidR="00000000" w:rsidRDefault="0046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5B1">
      <w:pPr>
        <w:pStyle w:val="3"/>
        <w:rPr>
          <w:rFonts w:eastAsia="Times New Roman"/>
        </w:rPr>
      </w:pPr>
      <w:r>
        <w:rPr>
          <w:rFonts w:eastAsia="Times New Roman"/>
        </w:rPr>
        <w:t>Указания по ведению журнала</w:t>
      </w:r>
    </w:p>
    <w:p w:rsidR="00000000" w:rsidRDefault="004605B1">
      <w:pPr>
        <w:pStyle w:val="just"/>
      </w:pPr>
      <w:r>
        <w:lastRenderedPageBreak/>
        <w:t>1. Под началом выдерживания бетона принимается время пуска теплоносителя при искусственн</w:t>
      </w:r>
      <w:r>
        <w:t>ом обогреве бетона либо время окончания бетонирования конструкции при методе "термоса".</w:t>
      </w:r>
    </w:p>
    <w:p w:rsidR="00000000" w:rsidRDefault="004605B1">
      <w:pPr>
        <w:pStyle w:val="just"/>
      </w:pPr>
      <w:r>
        <w:t>2. Прекращение пуска теплоносителя, распалубливание конструкции отмечается в журнале условными обозначениями.</w:t>
      </w:r>
    </w:p>
    <w:p w:rsidR="00000000" w:rsidRDefault="004605B1">
      <w:pPr>
        <w:pStyle w:val="just"/>
      </w:pPr>
      <w:r>
        <w:t>3. По окончании ведения журнала он сдается в производствен</w:t>
      </w:r>
      <w:r>
        <w:t>но-технический отдел, который делает отметку о приемке в табл. 4 общего журнала работ.</w:t>
      </w:r>
    </w:p>
    <w:p w:rsidR="00000000" w:rsidRDefault="00460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5B1">
      <w:pPr>
        <w:pStyle w:val="right"/>
      </w:pPr>
      <w:r>
        <w:t>Источник - Распоряжение Росавтодора от 23.05.2002 № ИС-478-р</w:t>
      </w:r>
    </w:p>
    <w:p w:rsidR="00000000" w:rsidRDefault="004605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https://порядокправа.рф/obrazecy/zhurnal_uxoda_za_betonom_forma_n_f_55.htm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5B1"/>
    <w:rsid w:val="0046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5FE10-37D1-49A8-87B7-C99345FED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xoda_za_betonom_forma_n_f_5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ухода за бетоном. Форма № Ф-55 -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2022-08-27T06:14:00Z</dcterms:created>
  <dcterms:modified xsi:type="dcterms:W3CDTF">2022-08-27T06:14:00Z</dcterms:modified>
</cp:coreProperties>
</file>