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34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жителей Московской области, имеющих право на получение государственной </w:t>
      </w:r>
      <w:r>
        <w:rPr>
          <w:rFonts w:eastAsia="Times New Roman"/>
        </w:rPr>
        <w:t>социальной помощи в виде набора социальных услуг, направленных Министерством здравоохранения Московской области к месту лечения при наличии медицинских показаний</w:t>
      </w:r>
    </w:p>
    <w:p w:rsidR="00000000" w:rsidRDefault="008B634F">
      <w:pPr>
        <w:pStyle w:val="right"/>
      </w:pPr>
      <w:r>
        <w:t xml:space="preserve">Приложение N 3 к Приказу Министерства здравоохранения Московской области от 19 января 2006 г. </w:t>
      </w:r>
      <w:r>
        <w:t>N 13</w:t>
      </w:r>
    </w:p>
    <w:p w:rsidR="00000000" w:rsidRDefault="008B6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34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УЧЕТА ЖИТЕЛЕЙ МОСКОВСКОЙ ОБЛАСТИ, ИМЕЮЩИХ ПРАВО НА ПОЛУЧЕНИЕ ГОСУДАРСТВЕННОЙ СОЦИАЛЬНОЙ ПОМОЩИ В ВИДЕ НАБОРА СОЦИАЛЬНЫХ УСЛУГ, НАПРАВЛЕННЫХ МИНИСТЕРСТВОМ ЗДРАВООХРАНЕНИЯ МОСКОВСКОЙ ОБЛАСТИ К МЕСТУ ЛЕЧЕНИЯ ПРИ НАЛИЧИИ МЕДИЦИНСКИХ ПОКАЗАНИЙ</w:t>
      </w:r>
    </w:p>
    <w:p w:rsidR="00000000" w:rsidRDefault="008B634F">
      <w:pPr>
        <w:pStyle w:val="sel"/>
        <w:divId w:val="1125586659"/>
      </w:pPr>
      <w:r>
        <w:t xml:space="preserve">1 </w:t>
      </w:r>
      <w:r>
        <w:t>Ведется в Управлении организации медицинской помощи взрослому населению и в Управлении организации медицинской помощи матерям и детям.</w:t>
      </w:r>
    </w:p>
    <w:p w:rsidR="00000000" w:rsidRDefault="008B634F">
      <w:pPr>
        <w:pStyle w:val="HTML"/>
      </w:pPr>
      <w:r>
        <w:t>-------------------------------------------------------------------------------------------------------------------------</w:t>
      </w:r>
      <w:r>
        <w:t>----------------------------------------------------------</w:t>
      </w:r>
    </w:p>
    <w:p w:rsidR="00000000" w:rsidRDefault="008B634F">
      <w:pPr>
        <w:pStyle w:val="HTML"/>
      </w:pPr>
      <w:r>
        <w:t>¦N  ¦Ф.И.О.,      ¦Адрес      ¦СНИЛС¦Диагноз    ¦Наименование¦Дата        ¦Результат   ¦Нуждаемость     ¦Срок    ¦Дата          ¦Дата   ¦Диагноз    ¦Код оказанной¦Причина        ¦</w:t>
      </w:r>
    </w:p>
    <w:p w:rsidR="00000000" w:rsidRDefault="008B634F">
      <w:pPr>
        <w:pStyle w:val="HTML"/>
      </w:pPr>
      <w:r>
        <w:t>¦п/п¦дата рождени</w:t>
      </w:r>
      <w:r>
        <w:t>я¦регистрации¦     ¦при        ¦медицинского¦консультации¦консультации¦в госпитализации¦ожидания¦госпитализации¦выписки¦при выписке¦медицинской  ¦несостоявшейся ¦</w:t>
      </w:r>
    </w:p>
    <w:p w:rsidR="00000000" w:rsidRDefault="008B634F">
      <w:pPr>
        <w:pStyle w:val="HTML"/>
      </w:pPr>
      <w:r>
        <w:t xml:space="preserve">¦   ¦(кодификация)¦по месту   ¦     ¦направлении¦учреждения  ¦            ¦            ¦     </w:t>
      </w:r>
      <w:r>
        <w:t xml:space="preserve">           ¦        ¦              ¦       ¦(МКБ-10)   ¦помощи       ¦госпитализации ¦</w:t>
      </w:r>
    </w:p>
    <w:p w:rsidR="00000000" w:rsidRDefault="008B634F">
      <w:pPr>
        <w:pStyle w:val="HTML"/>
      </w:pPr>
      <w:r>
        <w:t xml:space="preserve">¦   ¦             ¦жительства ¦     ¦(МКБ-10)   ¦            ¦            ¦            ¦                ¦        ¦              ¦       ¦           ¦             ¦      </w:t>
      </w:r>
      <w:r>
        <w:t xml:space="preserve">         ¦</w:t>
      </w:r>
    </w:p>
    <w:p w:rsidR="00000000" w:rsidRDefault="008B634F">
      <w:pPr>
        <w:pStyle w:val="HTML"/>
      </w:pPr>
      <w:r>
        <w:t>+---+-------------+-----------+-----+-----------+------------+------------+------------+----------------+--------+--------------+-------+-----------+-------------+---------------+</w:t>
      </w:r>
    </w:p>
    <w:p w:rsidR="00000000" w:rsidRDefault="008B634F">
      <w:pPr>
        <w:pStyle w:val="HTML"/>
      </w:pPr>
      <w:r>
        <w:t xml:space="preserve">¦ 1 ¦      2      ¦     3     ¦  4  ¦     5     ¦      6     ¦   </w:t>
      </w:r>
      <w:r>
        <w:t xml:space="preserve">  7      ¦     8      ¦       9        ¦   10   ¦      11      ¦   12  ¦     13    ¦      14     ¦       15      ¦</w:t>
      </w:r>
    </w:p>
    <w:p w:rsidR="00000000" w:rsidRDefault="008B634F">
      <w:pPr>
        <w:pStyle w:val="HTML"/>
      </w:pPr>
      <w:r>
        <w:lastRenderedPageBreak/>
        <w:t>+---+-------------+-----------+-----+-----------+------------+------------+------------+----------------+--------+--------------+-------+----</w:t>
      </w:r>
      <w:r>
        <w:t>-------+-------------+---------------+</w:t>
      </w:r>
    </w:p>
    <w:p w:rsidR="00000000" w:rsidRDefault="008B634F">
      <w:pPr>
        <w:pStyle w:val="HTML"/>
      </w:pPr>
      <w:r>
        <w:t>¦   ¦             ¦           ¦     ¦           ¦            ¦            ¦            ¦                ¦        ¦              ¦       ¦           ¦             ¦               ¦</w:t>
      </w:r>
    </w:p>
    <w:p w:rsidR="00000000" w:rsidRDefault="008B634F">
      <w:pPr>
        <w:pStyle w:val="HTML"/>
      </w:pPr>
      <w:r>
        <w:t>+---+-------------+-----------+-----+</w:t>
      </w:r>
      <w:r>
        <w:t>-----------+------------+------------+------------+----------------+--------+--------------+-------+-----------+-------------+---------------+</w:t>
      </w:r>
    </w:p>
    <w:p w:rsidR="00000000" w:rsidRDefault="008B634F">
      <w:pPr>
        <w:pStyle w:val="HTML"/>
      </w:pPr>
      <w:r>
        <w:t xml:space="preserve">¦   ¦             ¦           ¦     ¦           ¦            ¦            ¦            ¦                ¦        </w:t>
      </w:r>
      <w:r>
        <w:t>¦              ¦       ¦           ¦             ¦               ¦</w:t>
      </w:r>
    </w:p>
    <w:p w:rsidR="00000000" w:rsidRDefault="008B634F">
      <w:pPr>
        <w:pStyle w:val="HTML"/>
      </w:pPr>
      <w:r>
        <w:t>+---+-------------+-----------+-----+-----------+------------+------------+------------+----------------+--------+--------------+-------+-----------+-------------+---------------+</w:t>
      </w:r>
    </w:p>
    <w:p w:rsidR="00000000" w:rsidRDefault="008B634F">
      <w:pPr>
        <w:pStyle w:val="HTML"/>
      </w:pPr>
      <w:r>
        <w:t xml:space="preserve">¦   ¦    </w:t>
      </w:r>
      <w:r>
        <w:t xml:space="preserve">         ¦           ¦     ¦           ¦            ¦            ¦            ¦                ¦        ¦              ¦       ¦           ¦             ¦               ¦</w:t>
      </w:r>
    </w:p>
    <w:p w:rsidR="00000000" w:rsidRDefault="008B634F">
      <w:pPr>
        <w:pStyle w:val="HTML"/>
      </w:pPr>
      <w:r>
        <w:t>----+-------------+-----------+-----+-----------+------------+------------+----------</w:t>
      </w:r>
      <w:r>
        <w:t>--+----------------+--------+--------------+-------+-----------+-------------+----------------</w:t>
      </w:r>
    </w:p>
    <w:p w:rsidR="00000000" w:rsidRDefault="008B6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34F">
      <w:pPr>
        <w:pStyle w:val="right"/>
      </w:pPr>
      <w:r>
        <w:t>Источник - Приказ Министерства здравоохранения МО от 19.01.2006 № 13</w:t>
      </w:r>
    </w:p>
    <w:p w:rsidR="00000000" w:rsidRDefault="008B6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https://порядокправа.рф/obrazecy/zhurnal_ucheta_zhitelej_moskovskoj_oblasti_im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eyushhix_pravo_na_poluchenie_gosudarstvennoj_socialnoj_pomoshh.htm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4F"/>
    <w:rsid w:val="008B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AC80E-F569-4D6E-A3BD-9D7F4AD5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5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hitelej_moskovskoj_oblasti_imeyushhix_pravo_na_poluchenie_gosudarstvennoj_socialnoj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жителей Московской области, имеющих право на получение государственной социальной помощи в виде набора социальных услуг, направленных Министерством здравоохранения Московской области к месту лечения при наличии медицинских показаний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