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6F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защитных сооружений гражданской обороны</w:t>
      </w:r>
    </w:p>
    <w:p w:rsidR="00000000" w:rsidRDefault="00B776F0">
      <w:pPr>
        <w:pStyle w:val="right"/>
      </w:pPr>
      <w:r>
        <w:t>Приложение N 5 к п. 2.1 Правил эксплуатации защитных сооружений ГО</w:t>
      </w:r>
    </w:p>
    <w:p w:rsidR="00000000" w:rsidRDefault="00B77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6F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ЗС ГО</w:t>
      </w:r>
    </w:p>
    <w:p w:rsidR="00000000" w:rsidRDefault="00B776F0">
      <w:pPr>
        <w:pStyle w:val="3"/>
        <w:rPr>
          <w:rFonts w:eastAsia="Times New Roman"/>
        </w:rPr>
      </w:pPr>
      <w:r>
        <w:rPr>
          <w:rFonts w:eastAsia="Times New Roman"/>
        </w:rPr>
        <w:t>(ФОРМА)</w:t>
      </w:r>
    </w:p>
    <w:p w:rsidR="00000000" w:rsidRDefault="00B776F0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B776F0">
      <w:pPr>
        <w:pStyle w:val="HTML"/>
      </w:pPr>
      <w:r>
        <w:t>¦ N ¦Наимено-¦Полный ¦Инвен-¦Тип, ¦Вмести-¦Соответ-¦Площадь, м2 ¦Год  ¦Наличие¦Наличие¦Характер¦Дата и¦Готов-¦Приме-¦</w:t>
      </w:r>
    </w:p>
    <w:p w:rsidR="00000000" w:rsidRDefault="00B776F0">
      <w:pPr>
        <w:pStyle w:val="HTML"/>
      </w:pPr>
      <w:r>
        <w:t xml:space="preserve">¦п/п¦вание   ¦адрес </w:t>
      </w:r>
      <w:r>
        <w:t xml:space="preserve"> ¦тарный¦класс¦мость, ¦ствие   +------------+ввода¦III ре-¦ДЭС    ¦исполь- ¦вид   ¦ность ¦чание ¦</w:t>
      </w:r>
    </w:p>
    <w:p w:rsidR="00000000" w:rsidRDefault="00B776F0">
      <w:pPr>
        <w:pStyle w:val="HTML"/>
      </w:pPr>
      <w:r>
        <w:t>¦   ¦предпри-¦места  ¦номер ¦ЗС ГО¦чел.   ¦нормам  ¦Общая¦Основ-¦в    ¦жима   ¦(марка,¦зования ¦прове-¦к при-¦      ¦</w:t>
      </w:r>
    </w:p>
    <w:p w:rsidR="00000000" w:rsidRDefault="00B776F0">
      <w:pPr>
        <w:pStyle w:val="HTML"/>
      </w:pPr>
      <w:r>
        <w:t xml:space="preserve">¦   ¦ятия,   ¦распо- ¦ЗС ГО ¦     ¦     </w:t>
      </w:r>
      <w:r>
        <w:t xml:space="preserve">  ¦ИТМ ГО  ¦     ¦ных   ¦экс- ¦венти- ¦мощ-   ¦в мирное¦дения ¦ему   ¦      ¦</w:t>
      </w:r>
    </w:p>
    <w:p w:rsidR="00000000" w:rsidRDefault="00B776F0">
      <w:pPr>
        <w:pStyle w:val="HTML"/>
      </w:pPr>
      <w:r>
        <w:t>¦   ¦органи- ¦ложе-  ¦      ¦     ¦       ¦        ¦     ¦поме- ¦плуа-¦ляции  ¦ность) ¦время   ¦пос-  ¦укры- ¦      ¦</w:t>
      </w:r>
    </w:p>
    <w:p w:rsidR="00000000" w:rsidRDefault="00B776F0">
      <w:pPr>
        <w:pStyle w:val="HTML"/>
      </w:pPr>
      <w:r>
        <w:t>¦   ¦зации   ¦ния    ¦      ¦     ¦       ¦        ¦     ¦ще</w:t>
      </w:r>
      <w:r>
        <w:t>ний ¦тацию¦       ¦       ¦        ¦ледне-¦ваемых¦      ¦</w:t>
      </w:r>
    </w:p>
    <w:p w:rsidR="00000000" w:rsidRDefault="00B776F0">
      <w:pPr>
        <w:pStyle w:val="HTML"/>
      </w:pPr>
      <w:r>
        <w:t>¦   ¦Ведомст-¦ЗС ГО  ¦      ¦     ¦       ¦        ¦     ¦      ¦     ¦       ¦       ¦        ¦го ТО ¦      ¦      ¦</w:t>
      </w:r>
    </w:p>
    <w:p w:rsidR="00000000" w:rsidRDefault="00B776F0">
      <w:pPr>
        <w:pStyle w:val="HTML"/>
      </w:pPr>
      <w:r>
        <w:t xml:space="preserve">¦   ¦венная  ¦с ука- ¦      ¦     ¦       ¦        ¦     ¦      ¦     ¦       ¦ </w:t>
      </w:r>
      <w:r>
        <w:t xml:space="preserve">      ¦        ¦и ре- ¦      ¦      ¦</w:t>
      </w:r>
    </w:p>
    <w:p w:rsidR="00000000" w:rsidRDefault="00B776F0">
      <w:pPr>
        <w:pStyle w:val="HTML"/>
      </w:pPr>
      <w:r>
        <w:t>¦   ¦принад- ¦занием ¦      ¦     ¦       ¦        ¦     ¦      ¦     ¦       ¦       ¦        ¦монта ¦      ¦      ¦</w:t>
      </w:r>
    </w:p>
    <w:p w:rsidR="00000000" w:rsidRDefault="00B776F0">
      <w:pPr>
        <w:pStyle w:val="HTML"/>
      </w:pPr>
      <w:r>
        <w:t xml:space="preserve">¦   ¦лежность¦строе- ¦      ¦     ¦       ¦        ¦     ¦      ¦     ¦       ¦       ¦        ¦    </w:t>
      </w:r>
      <w:r>
        <w:t xml:space="preserve">  ¦      ¦      ¦</w:t>
      </w:r>
    </w:p>
    <w:p w:rsidR="00000000" w:rsidRDefault="00B776F0">
      <w:pPr>
        <w:pStyle w:val="HTML"/>
      </w:pPr>
      <w:r>
        <w:t>¦   ¦        ¦ния,   ¦      ¦     ¦       ¦        ¦     ¦      ¦     ¦       ¦       ¦        ¦      ¦      ¦      ¦</w:t>
      </w:r>
    </w:p>
    <w:p w:rsidR="00000000" w:rsidRDefault="00B776F0">
      <w:pPr>
        <w:pStyle w:val="HTML"/>
      </w:pPr>
      <w:r>
        <w:t>¦   ¦        ¦подъез-¦      ¦     ¦       ¦        ¦     ¦      ¦     ¦       ¦       ¦        ¦      ¦      ¦      ¦</w:t>
      </w:r>
    </w:p>
    <w:p w:rsidR="00000000" w:rsidRDefault="00B776F0">
      <w:pPr>
        <w:pStyle w:val="HTML"/>
      </w:pPr>
      <w:r>
        <w:t xml:space="preserve">¦ </w:t>
      </w:r>
      <w:r>
        <w:t xml:space="preserve">  ¦        ¦да     ¦      ¦     ¦       ¦        ¦     ¦      ¦     ¦       ¦       ¦        ¦      ¦      ¦      ¦</w:t>
      </w:r>
    </w:p>
    <w:p w:rsidR="00000000" w:rsidRDefault="00B776F0">
      <w:pPr>
        <w:pStyle w:val="HTML"/>
      </w:pPr>
      <w:r>
        <w:t>+---+--------+-------+------+-----+-------+--------+-----+------+-----+-------+-------+--------+------+------+------+</w:t>
      </w:r>
    </w:p>
    <w:p w:rsidR="00000000" w:rsidRDefault="00B776F0">
      <w:pPr>
        <w:pStyle w:val="HTML"/>
      </w:pPr>
      <w:r>
        <w:t>¦ 1 ¦    2   ¦   3   ¦</w:t>
      </w:r>
      <w:r>
        <w:t xml:space="preserve">   4  ¦  5  ¦   6   ¦    7   ¦  8  ¦   9  ¦  10 ¦   11  ¦   12  ¦   13   ¦  14  ¦  15  ¦  16  ¦</w:t>
      </w:r>
    </w:p>
    <w:p w:rsidR="00000000" w:rsidRDefault="00B776F0">
      <w:pPr>
        <w:pStyle w:val="HTML"/>
      </w:pPr>
      <w:r>
        <w:t>+---+--------+-------+------+-----+-------+--------+-----+------+-----+-------+-------+--------+------+------+------+</w:t>
      </w:r>
    </w:p>
    <w:p w:rsidR="00000000" w:rsidRDefault="00B776F0">
      <w:pPr>
        <w:pStyle w:val="HTML"/>
      </w:pPr>
      <w:r>
        <w:t xml:space="preserve">¦   ¦        ¦       ¦      ¦     ¦       </w:t>
      </w:r>
      <w:r>
        <w:t>¦        ¦     ¦      ¦     ¦       ¦       ¦        ¦      ¦      ¦      ¦</w:t>
      </w:r>
    </w:p>
    <w:p w:rsidR="00000000" w:rsidRDefault="00B776F0">
      <w:pPr>
        <w:pStyle w:val="HTML"/>
      </w:pPr>
      <w:r>
        <w:t>----+--------+-------+------+-----+-------+--------+-----+------+-----+-------+-------+--------+------+------+-------</w:t>
      </w:r>
    </w:p>
    <w:p w:rsidR="00000000" w:rsidRDefault="00B77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6F0">
      <w:pPr>
        <w:pStyle w:val="right"/>
      </w:pPr>
      <w:r>
        <w:t>Источник - Приказ МЧС России от 15.12.2002 № 583 (с изменения</w:t>
      </w:r>
      <w:r>
        <w:t>ми и дополнениями на 2010 год)</w:t>
      </w:r>
    </w:p>
    <w:p w:rsidR="00000000" w:rsidRDefault="00B776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://порядокправа.рф/obrazecy/zhurnal_ucheta_zashhitnyx_sooruzhenij_grazhdanskoj_oborony.htm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6F0"/>
    <w:rsid w:val="00B7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9C8FC5-742C-4FF2-819A-F617FE86C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shhitnyx_sooruzhenij_grazhdanskoj_obor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защитных сооружений гражданской 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2022-08-27T06:09:00Z</dcterms:created>
  <dcterms:modified xsi:type="dcterms:W3CDTF">2022-08-27T06:09:00Z</dcterms:modified>
</cp:coreProperties>
</file>