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93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заказов на изготовление акцизных марок объединением "Гознак"</w:t>
      </w:r>
    </w:p>
    <w:p w:rsidR="00000000" w:rsidRDefault="00C87939">
      <w:pPr>
        <w:pStyle w:val="right"/>
      </w:pPr>
      <w:r>
        <w:t xml:space="preserve">Приложение N 4 к Инструкции о взаимодействии таможенных органов и </w:t>
      </w:r>
      <w:r>
        <w:t>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C87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3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ЗАКАЗОВ НА ИЗГ</w:t>
      </w:r>
      <w:r>
        <w:rPr>
          <w:rFonts w:eastAsia="Times New Roman"/>
        </w:rPr>
        <w:t>ОТОВЛЕНИЕ АКЦИЗНЫХ МАРОК ОБЪЕДИНЕНИЕМ "ГОЗНАК"</w:t>
      </w:r>
    </w:p>
    <w:p w:rsidR="00000000" w:rsidRDefault="00C87939">
      <w:pPr>
        <w:pStyle w:val="HTML"/>
      </w:pPr>
      <w:r>
        <w:t>-------------------------------------------------------------------------------------------------------------</w:t>
      </w:r>
    </w:p>
    <w:p w:rsidR="00000000" w:rsidRDefault="00C87939">
      <w:pPr>
        <w:pStyle w:val="HTML"/>
      </w:pPr>
      <w:r>
        <w:t xml:space="preserve">¦ N ¦Номер и ¦Вид алко-¦Объем      ¦Коли-   ¦ Номер и  ¦Номер и¦  Сумма   ¦Дата и время¦Фамилия    </w:t>
      </w:r>
      <w:r>
        <w:t xml:space="preserve">  ¦Приме-¦</w:t>
      </w:r>
    </w:p>
    <w:p w:rsidR="00000000" w:rsidRDefault="00C87939">
      <w:pPr>
        <w:pStyle w:val="HTML"/>
      </w:pPr>
      <w:r>
        <w:t>¦п/п¦дата    ¦гольной  ¦алкогольной¦чество  ¦дата счета¦дата   ¦платежного¦поступления ¦представителя¦чание ¦</w:t>
      </w:r>
    </w:p>
    <w:p w:rsidR="00000000" w:rsidRDefault="00C87939">
      <w:pPr>
        <w:pStyle w:val="HTML"/>
      </w:pPr>
      <w:r>
        <w:t>¦   ¦письма  ¦продукции¦продукции в¦акцизных¦на оплату ¦платеж-¦поручения,¦ информации ¦Объединения  ¦      ¦</w:t>
      </w:r>
    </w:p>
    <w:p w:rsidR="00000000" w:rsidRDefault="00C87939">
      <w:pPr>
        <w:pStyle w:val="HTML"/>
      </w:pPr>
      <w:r>
        <w:t>¦   ¦управле-¦         ¦п</w:t>
      </w:r>
      <w:r>
        <w:t>отреби-   ¦марок в ¦ акцизных ¦ного   ¦  (руб.)  ¦     об     ¦"Гознак",    ¦      ¦</w:t>
      </w:r>
    </w:p>
    <w:p w:rsidR="00000000" w:rsidRDefault="00C87939">
      <w:pPr>
        <w:pStyle w:val="HTML"/>
      </w:pPr>
      <w:r>
        <w:t>¦   ¦нии     ¦         ¦тельской   ¦заказе, ¦  марок   ¦поруче-¦          ¦изготовлении¦информировав-¦      ¦</w:t>
      </w:r>
    </w:p>
    <w:p w:rsidR="00000000" w:rsidRDefault="00C87939">
      <w:pPr>
        <w:pStyle w:val="HTML"/>
      </w:pPr>
      <w:r>
        <w:t xml:space="preserve">¦   ¦        ¦         ¦таре       ¦штук    ¦          ¦ния  </w:t>
      </w:r>
      <w:r>
        <w:t xml:space="preserve">  ¦          ¦  акцизных  ¦шего об изго-¦      ¦</w:t>
      </w:r>
    </w:p>
    <w:p w:rsidR="00000000" w:rsidRDefault="00C87939">
      <w:pPr>
        <w:pStyle w:val="HTML"/>
      </w:pPr>
      <w:r>
        <w:t>¦   ¦        ¦         ¦           ¦        ¦          ¦       ¦          ¦   марок    ¦товлении ак- ¦      ¦</w:t>
      </w:r>
    </w:p>
    <w:p w:rsidR="00000000" w:rsidRDefault="00C87939">
      <w:pPr>
        <w:pStyle w:val="HTML"/>
      </w:pPr>
      <w:r>
        <w:t>¦   ¦        ¦         ¦           ¦        ¦          ¦       ¦          ¦            ¦цизных ма</w:t>
      </w:r>
      <w:r>
        <w:t>рок;¦      ¦</w:t>
      </w:r>
    </w:p>
    <w:p w:rsidR="00000000" w:rsidRDefault="00C87939">
      <w:pPr>
        <w:pStyle w:val="HTML"/>
      </w:pPr>
      <w:r>
        <w:t>¦   ¦        ¦         ¦           ¦        ¦          ¦       ¦          ¦            ¦фамилия лица,¦      ¦</w:t>
      </w:r>
    </w:p>
    <w:p w:rsidR="00000000" w:rsidRDefault="00C87939">
      <w:pPr>
        <w:pStyle w:val="HTML"/>
      </w:pPr>
      <w:r>
        <w:t>¦   ¦        ¦         ¦           ¦        ¦          ¦       ¦          ¦            ¦принявшего   ¦      ¦</w:t>
      </w:r>
    </w:p>
    <w:p w:rsidR="00000000" w:rsidRDefault="00C87939">
      <w:pPr>
        <w:pStyle w:val="HTML"/>
      </w:pPr>
      <w:r>
        <w:t xml:space="preserve">¦   ¦        ¦         </w:t>
      </w:r>
      <w:r>
        <w:t>¦           ¦        ¦          ¦       ¦          ¦            ¦информацию об¦      ¦</w:t>
      </w:r>
    </w:p>
    <w:p w:rsidR="00000000" w:rsidRDefault="00C87939">
      <w:pPr>
        <w:pStyle w:val="HTML"/>
      </w:pPr>
      <w:r>
        <w:t>¦   ¦        ¦         ¦           ¦        ¦          ¦       ¦          ¦            ¦изготовлении ¦      ¦</w:t>
      </w:r>
    </w:p>
    <w:p w:rsidR="00000000" w:rsidRDefault="00C87939">
      <w:pPr>
        <w:pStyle w:val="HTML"/>
      </w:pPr>
      <w:r>
        <w:t xml:space="preserve">¦   ¦        ¦         ¦           ¦        ¦          ¦   </w:t>
      </w:r>
      <w:r>
        <w:t xml:space="preserve">    ¦          ¦            ¦марок        ¦      ¦</w:t>
      </w:r>
    </w:p>
    <w:p w:rsidR="00000000" w:rsidRDefault="00C87939">
      <w:pPr>
        <w:pStyle w:val="HTML"/>
      </w:pPr>
      <w:r>
        <w:t>+---+--------+---------+-----------+--------+----------+-------+----------+------------+-------------+------+</w:t>
      </w:r>
    </w:p>
    <w:p w:rsidR="00000000" w:rsidRDefault="00C87939">
      <w:pPr>
        <w:pStyle w:val="HTML"/>
      </w:pPr>
      <w:r>
        <w:t>¦ 1 ¦   2    ¦    3    ¦     4     ¦    5   ¦    6     ¦   7   ¦    8     ¦     9      ¦     10</w:t>
      </w:r>
      <w:r>
        <w:t xml:space="preserve">      ¦  11  ¦</w:t>
      </w:r>
    </w:p>
    <w:p w:rsidR="00000000" w:rsidRDefault="00C87939">
      <w:pPr>
        <w:pStyle w:val="HTML"/>
      </w:pPr>
      <w:r>
        <w:t>+---+--------+---------+-----------+--------+----------+-------+----------+------------+-------------+------+</w:t>
      </w:r>
    </w:p>
    <w:p w:rsidR="00000000" w:rsidRDefault="00C87939">
      <w:pPr>
        <w:pStyle w:val="HTML"/>
      </w:pPr>
      <w:r>
        <w:t>¦   ¦        ¦         ¦           ¦        ¦          ¦       ¦          ¦            ¦             ¦      ¦</w:t>
      </w:r>
    </w:p>
    <w:p w:rsidR="00000000" w:rsidRDefault="00C87939">
      <w:pPr>
        <w:pStyle w:val="HTML"/>
      </w:pPr>
      <w:r>
        <w:t>+---+--------+-------</w:t>
      </w:r>
      <w:r>
        <w:t>--+-----------+--------+----------+-------+----------+------------+-------------+------+</w:t>
      </w:r>
    </w:p>
    <w:p w:rsidR="00000000" w:rsidRDefault="00C87939">
      <w:pPr>
        <w:pStyle w:val="HTML"/>
      </w:pPr>
      <w:r>
        <w:t>¦   ¦        ¦         ¦           ¦        ¦          ¦       ¦          ¦            ¦             ¦      ¦</w:t>
      </w:r>
    </w:p>
    <w:p w:rsidR="00000000" w:rsidRDefault="00C87939">
      <w:pPr>
        <w:pStyle w:val="HTML"/>
      </w:pPr>
      <w:r>
        <w:t>----+--------+---------+-----------+--------+----------+-</w:t>
      </w:r>
      <w:r>
        <w:t>------+----------+------------+-------------+-------</w:t>
      </w:r>
    </w:p>
    <w:p w:rsidR="00000000" w:rsidRDefault="00C87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939">
      <w:pPr>
        <w:pStyle w:val="right"/>
      </w:pPr>
      <w:r>
        <w:lastRenderedPageBreak/>
        <w:t>Источник - Приказ ФТС России от 09.03.2006 № 183 (с изменениями и дополнениями на 2012 год)</w:t>
      </w:r>
    </w:p>
    <w:p w:rsidR="00000000" w:rsidRDefault="00C879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https://порядокправа.рф/obrazecy/zhurnal_ucheta_zakazov_na_izgotovlenie_akciznyx_marok_obedineniem_goznak.htm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39"/>
    <w:rsid w:val="00C8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8C803-0ABC-4828-874E-17365FD5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kazov_na_izgotovlenie_akciznyx_marok_obedineniem_gozn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заказов на изготовление акцизных марок объединением "Гознак"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2022-08-27T06:07:00Z</dcterms:created>
  <dcterms:modified xsi:type="dcterms:W3CDTF">2022-08-27T06:07:00Z</dcterms:modified>
</cp:coreProperties>
</file>