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75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водителям путевых листов</w:t>
      </w:r>
    </w:p>
    <w:p w:rsidR="00000000" w:rsidRDefault="00FC5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2">
      <w:pPr>
        <w:pStyle w:val="right"/>
      </w:pPr>
      <w:r>
        <w:t xml:space="preserve">Приложение 8 </w:t>
      </w:r>
      <w:r>
        <w:br/>
        <w:t xml:space="preserve">(рекомендуемое) </w:t>
      </w:r>
      <w:r>
        <w:br/>
        <w:t xml:space="preserve">к Межотраслевым правилам </w:t>
      </w:r>
      <w:r>
        <w:br/>
        <w:t xml:space="preserve">по охране труда при эксплуатации </w:t>
      </w:r>
      <w:r>
        <w:br/>
        <w:t xml:space="preserve">промышленного транспорта </w:t>
      </w:r>
      <w:r>
        <w:br/>
        <w:t xml:space="preserve">(напольный безрельсовый </w:t>
      </w:r>
      <w:r>
        <w:br/>
        <w:t xml:space="preserve">колесный транспорт), </w:t>
      </w:r>
      <w:r>
        <w:br/>
        <w:t xml:space="preserve">утвержденным </w:t>
      </w:r>
      <w:r>
        <w:br/>
      </w:r>
      <w:r>
        <w:t xml:space="preserve">Постановлением Министерства </w:t>
      </w:r>
      <w:r>
        <w:br/>
        <w:t xml:space="preserve">труда и социального развития </w:t>
      </w:r>
      <w:r>
        <w:br/>
        <w:t xml:space="preserve">Российской Федерации </w:t>
      </w:r>
      <w:r>
        <w:br/>
        <w:t>от 7 июля 1999 г. N 18</w:t>
      </w:r>
    </w:p>
    <w:p w:rsidR="00000000" w:rsidRDefault="00FC5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ВОДИТЕЛЯМ ПУТЕВЫХ ЛИСТОВ</w:t>
      </w:r>
    </w:p>
    <w:p w:rsidR="00000000" w:rsidRDefault="00FC5752">
      <w:pPr>
        <w:pStyle w:val="HTML"/>
      </w:pPr>
      <w:r>
        <w:t>------------------------------------------------------------------</w:t>
      </w:r>
    </w:p>
    <w:p w:rsidR="00000000" w:rsidRDefault="00FC5752">
      <w:pPr>
        <w:pStyle w:val="HTML"/>
      </w:pPr>
      <w:r>
        <w:t>¦Да-¦Фами-¦Номер ¦Тип,  ¦Должность ¦Но-</w:t>
      </w:r>
      <w:r>
        <w:t xml:space="preserve"> ¦При выпуске ¦    При    ¦</w:t>
      </w:r>
    </w:p>
    <w:p w:rsidR="00000000" w:rsidRDefault="00FC5752">
      <w:pPr>
        <w:pStyle w:val="HTML"/>
      </w:pPr>
      <w:r>
        <w:t>¦та ¦лия, ¦удос- ¦завод-¦и Ф.И.О.  ¦мер ¦  на линию  ¦возвращении¦</w:t>
      </w:r>
    </w:p>
    <w:p w:rsidR="00000000" w:rsidRDefault="00FC5752">
      <w:pPr>
        <w:pStyle w:val="HTML"/>
      </w:pPr>
      <w:r>
        <w:t>¦   ¦имя, ¦тове- ¦ской  ¦ответст-  ¦пу- ¦            ¦  с линии  ¦</w:t>
      </w:r>
    </w:p>
    <w:p w:rsidR="00000000" w:rsidRDefault="00FC5752">
      <w:pPr>
        <w:pStyle w:val="HTML"/>
      </w:pPr>
      <w:r>
        <w:t>¦   ¦от-  ¦рения ¦номер ¦венного за¦те- +------------+-----------+</w:t>
      </w:r>
    </w:p>
    <w:p w:rsidR="00000000" w:rsidRDefault="00FC5752">
      <w:pPr>
        <w:pStyle w:val="HTML"/>
      </w:pPr>
      <w:r>
        <w:t>¦   ¦чест-¦на    ¦транс-¦бе</w:t>
      </w:r>
      <w:r>
        <w:t>зопасную¦вого¦под-  ¦под- ¦под- ¦под- ¦</w:t>
      </w:r>
    </w:p>
    <w:p w:rsidR="00000000" w:rsidRDefault="00FC5752">
      <w:pPr>
        <w:pStyle w:val="HTML"/>
      </w:pPr>
      <w:r>
        <w:t>¦   ¦во   ¦право ¦порт. ¦эксплуата-¦лис-¦пись  ¦пись ¦пись ¦пись ¦</w:t>
      </w:r>
    </w:p>
    <w:p w:rsidR="00000000" w:rsidRDefault="00FC5752">
      <w:pPr>
        <w:pStyle w:val="HTML"/>
      </w:pPr>
      <w:r>
        <w:t>¦   ¦води-¦управ-¦средс-¦цию транс-¦та  ¦выдав-¦води-¦при- ¦води-¦</w:t>
      </w:r>
    </w:p>
    <w:p w:rsidR="00000000" w:rsidRDefault="00FC5752">
      <w:pPr>
        <w:pStyle w:val="HTML"/>
      </w:pPr>
      <w:r>
        <w:t>¦   ¦теля ¦ления ¦тва   ¦портного  ¦    ¦шего  ¦теля,¦няв- ¦теля,¦</w:t>
      </w:r>
    </w:p>
    <w:p w:rsidR="00000000" w:rsidRDefault="00FC5752">
      <w:pPr>
        <w:pStyle w:val="HTML"/>
      </w:pPr>
      <w:r>
        <w:t>¦   ¦     ¦тран</w:t>
      </w:r>
      <w:r>
        <w:t>с-¦      ¦средства  ¦    ¦путе- ¦полу-¦шего ¦сдав-¦</w:t>
      </w:r>
    </w:p>
    <w:p w:rsidR="00000000" w:rsidRDefault="00FC5752">
      <w:pPr>
        <w:pStyle w:val="HTML"/>
      </w:pPr>
      <w:r>
        <w:t>¦   ¦     ¦порт- ¦      ¦          ¦    ¦вой   ¦чив- ¦путе-¦шего ¦</w:t>
      </w:r>
    </w:p>
    <w:p w:rsidR="00000000" w:rsidRDefault="00FC5752">
      <w:pPr>
        <w:pStyle w:val="HTML"/>
      </w:pPr>
      <w:r>
        <w:t>¦   ¦     ¦ным   ¦      ¦          ¦    ¦лист  ¦шего ¦вой  ¦путе-¦</w:t>
      </w:r>
    </w:p>
    <w:p w:rsidR="00000000" w:rsidRDefault="00FC5752">
      <w:pPr>
        <w:pStyle w:val="HTML"/>
      </w:pPr>
      <w:r>
        <w:t>¦   ¦     ¦средс-¦      ¦          ¦    ¦      ¦путе-¦лист ¦вой  ¦</w:t>
      </w:r>
    </w:p>
    <w:p w:rsidR="00000000" w:rsidRDefault="00FC5752">
      <w:pPr>
        <w:pStyle w:val="HTML"/>
      </w:pPr>
      <w:r>
        <w:t xml:space="preserve">¦  </w:t>
      </w:r>
      <w:r>
        <w:t xml:space="preserve"> ¦     ¦твом  ¦      ¦          ¦    ¦      ¦вой  ¦     ¦лист ¦</w:t>
      </w:r>
    </w:p>
    <w:p w:rsidR="00000000" w:rsidRDefault="00FC5752">
      <w:pPr>
        <w:pStyle w:val="HTML"/>
      </w:pPr>
      <w:r>
        <w:t>¦   ¦     ¦      ¦      ¦          ¦    ¦      ¦лист ¦     ¦     ¦</w:t>
      </w:r>
    </w:p>
    <w:p w:rsidR="00000000" w:rsidRDefault="00FC5752">
      <w:pPr>
        <w:pStyle w:val="HTML"/>
      </w:pPr>
      <w:r>
        <w:t>+---+-----+------+------+----------+----+------+-----+-----+-----+</w:t>
      </w:r>
    </w:p>
    <w:p w:rsidR="00000000" w:rsidRDefault="00FC5752">
      <w:pPr>
        <w:pStyle w:val="HTML"/>
      </w:pPr>
      <w:r>
        <w:t xml:space="preserve">¦   ¦     ¦      ¦      ¦          ¦    ¦      ¦     ¦    </w:t>
      </w:r>
      <w:r>
        <w:t xml:space="preserve"> ¦     ¦</w:t>
      </w:r>
    </w:p>
    <w:p w:rsidR="00000000" w:rsidRDefault="00FC5752">
      <w:pPr>
        <w:pStyle w:val="HTML"/>
      </w:pPr>
      <w:r>
        <w:t>+---+-----+------+------+----------+----+------+-----+-----+-----+</w:t>
      </w:r>
    </w:p>
    <w:p w:rsidR="00000000" w:rsidRDefault="00FC5752">
      <w:pPr>
        <w:pStyle w:val="HTML"/>
      </w:pPr>
      <w:r>
        <w:t>¦   ¦     ¦      ¦      ¦          ¦    ¦      ¦     ¦     ¦     ¦</w:t>
      </w:r>
    </w:p>
    <w:p w:rsidR="00000000" w:rsidRDefault="00FC5752">
      <w:pPr>
        <w:pStyle w:val="HTML"/>
      </w:pPr>
      <w:r>
        <w:t>+---+-----+------+------+----------+----+------+-----+-----+-----+</w:t>
      </w:r>
    </w:p>
    <w:p w:rsidR="00000000" w:rsidRDefault="00FC5752">
      <w:pPr>
        <w:pStyle w:val="HTML"/>
      </w:pPr>
      <w:r>
        <w:t xml:space="preserve">¦   ¦     ¦      ¦      ¦          ¦    ¦     </w:t>
      </w:r>
      <w:r>
        <w:t xml:space="preserve"> ¦     ¦     ¦     ¦</w:t>
      </w:r>
    </w:p>
    <w:p w:rsidR="00000000" w:rsidRDefault="00FC5752">
      <w:pPr>
        <w:pStyle w:val="HTML"/>
      </w:pPr>
      <w:r>
        <w:t>----+-----+------+------+----------+----+------+-----+-----+------</w:t>
      </w:r>
    </w:p>
    <w:p w:rsidR="00000000" w:rsidRDefault="00FC5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752">
      <w:pPr>
        <w:pStyle w:val="right"/>
      </w:pPr>
      <w:r>
        <w:t>Источник - Правила Минтруда РФ от 07.07.1999 № ПОТ РМ-008-99 (с изменениями и дополнениями на 2011 год)</w:t>
      </w:r>
    </w:p>
    <w:p w:rsidR="00000000" w:rsidRDefault="00FC5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https://порядокправа.рф/obrazecy/zhurnal_ucheta_vydachi_voditelyam_putevyx_list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52"/>
    <w:rsid w:val="00FC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AA8227-88CE-4304-BECD-D81C8582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voditelyam_putev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водителям путевых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