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71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гербовых бланков</w:t>
      </w:r>
    </w:p>
    <w:p w:rsidR="00000000" w:rsidRDefault="0085371C">
      <w:pPr>
        <w:pStyle w:val="right"/>
      </w:pPr>
      <w:r>
        <w:t>Приложение к Письму ФНС РФ от 21.01.2011 N ЯК-4-10/691@</w:t>
      </w:r>
    </w:p>
    <w:p w:rsidR="00000000" w:rsidRDefault="00853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71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гербовых бланков</w:t>
      </w:r>
    </w:p>
    <w:p w:rsidR="00000000" w:rsidRDefault="0085371C">
      <w:pPr>
        <w:pStyle w:val="HTML"/>
      </w:pPr>
      <w:r>
        <w:t>---------------------------------------------------------------------------</w:t>
      </w:r>
    </w:p>
    <w:p w:rsidR="00000000" w:rsidRDefault="0085371C">
      <w:pPr>
        <w:pStyle w:val="HTML"/>
      </w:pPr>
      <w:r>
        <w:t>¦  N  ¦ Наименование ¦Серия и номера ¦ Наименование ¦Расписка в¦Примечание¦</w:t>
      </w:r>
    </w:p>
    <w:p w:rsidR="00000000" w:rsidRDefault="0085371C">
      <w:pPr>
        <w:pStyle w:val="HTML"/>
      </w:pPr>
      <w:r>
        <w:t>¦ п/п ¦вида гербового¦   гербовых    ¦подразделения,¦получении,¦          ¦</w:t>
      </w:r>
    </w:p>
    <w:p w:rsidR="00000000" w:rsidRDefault="0085371C">
      <w:pPr>
        <w:pStyle w:val="HTML"/>
      </w:pPr>
      <w:r>
        <w:t>¦     ¦    бланка    ¦    бл</w:t>
      </w:r>
      <w:r>
        <w:t>анков    ¦ФИО получателя¦   дата   ¦          ¦</w:t>
      </w:r>
    </w:p>
    <w:p w:rsidR="00000000" w:rsidRDefault="0085371C">
      <w:pPr>
        <w:pStyle w:val="HTML"/>
      </w:pPr>
      <w:r>
        <w:t>+-----+--------------+---------------+--------------+----------+----------+</w:t>
      </w:r>
    </w:p>
    <w:p w:rsidR="00000000" w:rsidRDefault="0085371C">
      <w:pPr>
        <w:pStyle w:val="HTML"/>
      </w:pPr>
      <w:r>
        <w:t>¦  1  ¦       2      ¦       3       ¦       4      ¦    5     ¦    6     ¦</w:t>
      </w:r>
    </w:p>
    <w:p w:rsidR="00000000" w:rsidRDefault="0085371C">
      <w:pPr>
        <w:pStyle w:val="HTML"/>
      </w:pPr>
      <w:r>
        <w:t>------+--------------+---------------+--------------+---</w:t>
      </w:r>
      <w:r>
        <w:t>-------+-----------</w:t>
      </w:r>
    </w:p>
    <w:p w:rsidR="00000000" w:rsidRDefault="00853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71C">
      <w:pPr>
        <w:pStyle w:val="right"/>
      </w:pPr>
      <w:r>
        <w:t>Источник - Письмо ФНС России от 21.01.2011 № ЯК-4-10/691@</w:t>
      </w:r>
    </w:p>
    <w:p w:rsidR="00000000" w:rsidRDefault="008537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https://порядокправа.рф/obrazecy/zhurnal_ucheta_vydachi_gerbovyx_blankov.htm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1C"/>
    <w:rsid w:val="0085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01DFE-05BF-419A-BD2B-F399575A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gerbovyx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гербовых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