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1594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входящих документов администрации городского округа Рошаль Московской области</w:t>
      </w:r>
    </w:p>
    <w:p w:rsidR="00000000" w:rsidRDefault="00001594">
      <w:pPr>
        <w:pStyle w:val="right"/>
      </w:pPr>
      <w:r>
        <w:t xml:space="preserve">Приложение N 17 к п. 4.1 Инструкции по делопроизводству в администрации городского округа Рошаль </w:t>
      </w:r>
    </w:p>
    <w:p w:rsidR="00000000" w:rsidRDefault="00001594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ВХОДЯЩИХ ДОКУМЕНТОВ</w:t>
      </w:r>
    </w:p>
    <w:p w:rsidR="00000000" w:rsidRDefault="00001594">
      <w:pPr>
        <w:pStyle w:val="HTML"/>
      </w:pPr>
      <w:r>
        <w:t>-------------------------------------------------------------------------------------------</w:t>
      </w:r>
    </w:p>
    <w:p w:rsidR="00000000" w:rsidRDefault="00001594">
      <w:pPr>
        <w:pStyle w:val="HTML"/>
      </w:pPr>
      <w:r>
        <w:t>¦N п/п      ¦N и дата ¦Наименование¦Краткая       ¦Кто     ¦Резолюция¦Кому      ¦Дата и   ¦</w:t>
      </w:r>
    </w:p>
    <w:p w:rsidR="00000000" w:rsidRDefault="00001594">
      <w:pPr>
        <w:pStyle w:val="HTML"/>
      </w:pPr>
      <w:r>
        <w:t>¦и дата     ¦документа¦организации ¦характеристика¦подписал¦         ¦на</w:t>
      </w:r>
      <w:r>
        <w:t>правлено¦роспись в¦</w:t>
      </w:r>
    </w:p>
    <w:p w:rsidR="00000000" w:rsidRDefault="00001594">
      <w:pPr>
        <w:pStyle w:val="HTML"/>
      </w:pPr>
      <w:r>
        <w:t>¦поступления¦         ¦            ¦              ¦документ¦         ¦          ¦получении¦</w:t>
      </w:r>
    </w:p>
    <w:p w:rsidR="00000000" w:rsidRDefault="00001594">
      <w:pPr>
        <w:pStyle w:val="HTML"/>
      </w:pPr>
      <w:r>
        <w:t>+-----------+---------+------------+--------------+--------+---------+----------+---------+</w:t>
      </w:r>
    </w:p>
    <w:p w:rsidR="00000000" w:rsidRDefault="00001594">
      <w:pPr>
        <w:pStyle w:val="HTML"/>
      </w:pPr>
      <w:r>
        <w:t xml:space="preserve">¦     1     ¦    2    ¦     3      ¦      4       ¦ </w:t>
      </w:r>
      <w:r>
        <w:t xml:space="preserve">  5    ¦    6    ¦    7     ¦    8    ¦</w:t>
      </w:r>
    </w:p>
    <w:p w:rsidR="00000000" w:rsidRDefault="00001594">
      <w:pPr>
        <w:pStyle w:val="HTML"/>
      </w:pPr>
      <w:r>
        <w:t>+-----------+---------+------------+--------------+--------+---------+----------+---------+</w:t>
      </w:r>
    </w:p>
    <w:p w:rsidR="00000000" w:rsidRDefault="00001594">
      <w:pPr>
        <w:pStyle w:val="HTML"/>
      </w:pPr>
      <w:r>
        <w:t>¦           ¦         ¦            ¦              ¦        ¦         ¦          ¦         ¦</w:t>
      </w:r>
    </w:p>
    <w:p w:rsidR="00000000" w:rsidRDefault="00001594">
      <w:pPr>
        <w:pStyle w:val="HTML"/>
      </w:pPr>
      <w:r>
        <w:t>+-----------+---------+---------</w:t>
      </w:r>
      <w:r>
        <w:t>---+--------------+--------+---------+----------+---------+</w:t>
      </w:r>
    </w:p>
    <w:p w:rsidR="00000000" w:rsidRDefault="00001594">
      <w:pPr>
        <w:pStyle w:val="HTML"/>
      </w:pPr>
      <w:r>
        <w:t>¦           ¦         ¦            ¦              ¦        ¦         ¦          ¦         ¦</w:t>
      </w:r>
    </w:p>
    <w:p w:rsidR="00000000" w:rsidRDefault="00001594">
      <w:pPr>
        <w:pStyle w:val="HTML"/>
      </w:pPr>
      <w:r>
        <w:t>+-----------+---------+------------+--------------+--------+---------+----------+---------+</w:t>
      </w:r>
    </w:p>
    <w:p w:rsidR="00000000" w:rsidRDefault="00001594">
      <w:pPr>
        <w:pStyle w:val="HTML"/>
      </w:pPr>
      <w:r>
        <w:t xml:space="preserve">¦           </w:t>
      </w:r>
      <w:r>
        <w:t>¦         ¦            ¦              ¦        ¦         ¦          ¦         ¦</w:t>
      </w:r>
    </w:p>
    <w:p w:rsidR="00000000" w:rsidRDefault="00001594">
      <w:pPr>
        <w:pStyle w:val="HTML"/>
      </w:pPr>
      <w:r>
        <w:t>¦           ¦         ¦            ¦              ¦        ¦         ¦          ¦         ¦</w:t>
      </w:r>
    </w:p>
    <w:p w:rsidR="00000000" w:rsidRDefault="00001594">
      <w:pPr>
        <w:pStyle w:val="HTML"/>
      </w:pPr>
      <w:r>
        <w:t>+-----------+---------+------------+--------------+--------+---------+----------+---</w:t>
      </w:r>
      <w:r>
        <w:t>------+</w:t>
      </w:r>
    </w:p>
    <w:p w:rsidR="00000000" w:rsidRDefault="00001594">
      <w:pPr>
        <w:pStyle w:val="HTML"/>
      </w:pPr>
      <w:r>
        <w:t>¦           ¦         ¦            ¦              ¦        ¦         ¦          ¦         ¦</w:t>
      </w:r>
    </w:p>
    <w:p w:rsidR="00000000" w:rsidRDefault="00001594">
      <w:pPr>
        <w:pStyle w:val="HTML"/>
      </w:pPr>
      <w:r>
        <w:t>¦           ¦         ¦            ¦              ¦        ¦         ¦          ¦         ¦</w:t>
      </w:r>
    </w:p>
    <w:p w:rsidR="00000000" w:rsidRDefault="00001594">
      <w:pPr>
        <w:pStyle w:val="HTML"/>
      </w:pPr>
      <w:r>
        <w:t>+-----------+---------+------------+--------------+--------+----</w:t>
      </w:r>
      <w:r>
        <w:t>-----+----------+---------+</w:t>
      </w:r>
    </w:p>
    <w:p w:rsidR="00000000" w:rsidRDefault="00001594">
      <w:pPr>
        <w:pStyle w:val="HTML"/>
      </w:pPr>
      <w:r>
        <w:t>¦           ¦         ¦            ¦              ¦        ¦         ¦          ¦         ¦</w:t>
      </w:r>
    </w:p>
    <w:p w:rsidR="00000000" w:rsidRDefault="00001594">
      <w:pPr>
        <w:pStyle w:val="HTML"/>
      </w:pPr>
      <w:r>
        <w:t>¦           ¦         ¦            ¦              ¦        ¦         ¦          ¦         ¦</w:t>
      </w:r>
    </w:p>
    <w:p w:rsidR="00000000" w:rsidRDefault="00001594">
      <w:pPr>
        <w:pStyle w:val="HTML"/>
      </w:pPr>
      <w:r>
        <w:t>+-----------+---------+------------+--------</w:t>
      </w:r>
      <w:r>
        <w:t>------+--------+---------+----------+---------+</w:t>
      </w:r>
    </w:p>
    <w:p w:rsidR="00000000" w:rsidRDefault="00001594">
      <w:pPr>
        <w:pStyle w:val="HTML"/>
      </w:pPr>
      <w:r>
        <w:t>¦           ¦         ¦            ¦              ¦        ¦         ¦          ¦         ¦</w:t>
      </w:r>
    </w:p>
    <w:p w:rsidR="00000000" w:rsidRDefault="00001594">
      <w:pPr>
        <w:pStyle w:val="HTML"/>
      </w:pPr>
      <w:r>
        <w:t>¦           ¦         ¦            ¦              ¦        ¦         ¦          ¦         ¦</w:t>
      </w:r>
    </w:p>
    <w:p w:rsidR="00000000" w:rsidRDefault="00001594">
      <w:pPr>
        <w:pStyle w:val="HTML"/>
      </w:pPr>
      <w:r>
        <w:t>+-----------+---------+-</w:t>
      </w:r>
      <w:r>
        <w:t>-----------+--------------+--------+---------+----------+---------+</w:t>
      </w:r>
    </w:p>
    <w:p w:rsidR="00000000" w:rsidRDefault="00001594">
      <w:pPr>
        <w:pStyle w:val="HTML"/>
      </w:pPr>
      <w:r>
        <w:t>¦           ¦         ¦            ¦              ¦        ¦         ¦          ¦         ¦</w:t>
      </w:r>
    </w:p>
    <w:p w:rsidR="00000000" w:rsidRDefault="00001594">
      <w:pPr>
        <w:pStyle w:val="HTML"/>
      </w:pPr>
      <w:r>
        <w:lastRenderedPageBreak/>
        <w:t>¦           ¦         ¦            ¦              ¦        ¦         ¦          ¦         ¦</w:t>
      </w:r>
    </w:p>
    <w:p w:rsidR="00000000" w:rsidRDefault="00001594">
      <w:pPr>
        <w:pStyle w:val="HTML"/>
      </w:pPr>
      <w:r>
        <w:t>------------+---------+------------+--------------+--------+---------+----------+----------</w:t>
      </w:r>
    </w:p>
    <w:p w:rsidR="00000000" w:rsidRDefault="000015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594">
      <w:pPr>
        <w:pStyle w:val="just"/>
      </w:pPr>
      <w:r>
        <w:t>(Формат А3)</w:t>
      </w:r>
    </w:p>
    <w:p w:rsidR="00000000" w:rsidRDefault="000015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594">
      <w:pPr>
        <w:pStyle w:val="right"/>
      </w:pPr>
      <w:r>
        <w:t>Источник - Постановление главы городского округа Рошаль МО от 20.12.2007 № 529</w:t>
      </w:r>
    </w:p>
    <w:p w:rsidR="00000000" w:rsidRDefault="000015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https://порядокправа.рф/obrazecy/zhurnal_ucheta_vxodyashhix_dokumentov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_administracii_gorodskogo_okruga_roshal_moskovskoj_oblasti.htm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594"/>
    <w:rsid w:val="00001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EE884A-811D-4B58-8C16-7F50C3B9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xodyashhix_dokumentov_administracii_gorodskogo_okruga_roshal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2635</Characters>
  <Application>Microsoft Office Word</Application>
  <DocSecurity>0</DocSecurity>
  <Lines>21</Lines>
  <Paragraphs>6</Paragraphs>
  <ScaleCrop>false</ScaleCrop>
  <Company/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входящих документов администрации городского округа Рошаль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2022-08-27T05:55:00Z</dcterms:created>
  <dcterms:modified xsi:type="dcterms:W3CDTF">2022-08-27T05:55:00Z</dcterms:modified>
</cp:coreProperties>
</file>