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3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военнослужащих структурного подразделения Службы специальных объектов при Президенте Российской Федерации, прошедших обязательную государственную дактилоскопическую регистрацию</w:t>
      </w:r>
    </w:p>
    <w:p w:rsidR="00000000" w:rsidRDefault="00034380">
      <w:pPr>
        <w:pStyle w:val="right"/>
      </w:pPr>
      <w:r>
        <w:t>Приложение к п. 2.2 Порядка проведения обязательной государственной дактилоскопической регистрации в Службе специальных объектов при Президенте Российской Федерации</w:t>
      </w:r>
    </w:p>
    <w:p w:rsidR="00000000" w:rsidRDefault="0003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80">
      <w:pPr>
        <w:pStyle w:val="HTML"/>
      </w:pPr>
      <w:r>
        <w:t xml:space="preserve">                           ЖУРНАЛ N ___________</w:t>
      </w:r>
    </w:p>
    <w:p w:rsidR="00000000" w:rsidRDefault="00034380">
      <w:pPr>
        <w:pStyle w:val="HTML"/>
      </w:pPr>
      <w:r>
        <w:t>учета военнослужащих, прошедших обязательн</w:t>
      </w:r>
      <w:r>
        <w:t>ую</w:t>
      </w:r>
    </w:p>
    <w:p w:rsidR="00000000" w:rsidRDefault="00034380">
      <w:pPr>
        <w:pStyle w:val="HTML"/>
      </w:pPr>
      <w:r>
        <w:t>государственную дактилоскопическую регистрацию</w:t>
      </w:r>
    </w:p>
    <w:p w:rsidR="00000000" w:rsidRDefault="00034380">
      <w:pPr>
        <w:pStyle w:val="HTML"/>
      </w:pPr>
    </w:p>
    <w:p w:rsidR="00000000" w:rsidRDefault="00034380">
      <w:pPr>
        <w:pStyle w:val="HTML"/>
      </w:pPr>
      <w:r>
        <w:t>______________________________________________________</w:t>
      </w:r>
    </w:p>
    <w:p w:rsidR="00000000" w:rsidRDefault="00034380">
      <w:pPr>
        <w:pStyle w:val="HTML"/>
      </w:pPr>
      <w:r>
        <w:t>(наименование структурного подразделения Службы)</w:t>
      </w:r>
    </w:p>
    <w:p w:rsidR="00000000" w:rsidRDefault="00034380">
      <w:pPr>
        <w:pStyle w:val="HTML"/>
      </w:pPr>
    </w:p>
    <w:p w:rsidR="00000000" w:rsidRDefault="00034380">
      <w:pPr>
        <w:pStyle w:val="HTML"/>
      </w:pPr>
      <w:r>
        <w:t>-------------------------------------------------------------------------------------</w:t>
      </w:r>
    </w:p>
    <w:p w:rsidR="00000000" w:rsidRDefault="00034380">
      <w:pPr>
        <w:pStyle w:val="HTML"/>
      </w:pPr>
      <w:r>
        <w:t>¦ N ¦Воинское¦</w:t>
      </w:r>
      <w:r>
        <w:t>Фамилия,¦ Дата проведения  ¦Дата и исх. номер,¦  Ф.И.О. и  ¦Примечание¦</w:t>
      </w:r>
    </w:p>
    <w:p w:rsidR="00000000" w:rsidRDefault="00034380">
      <w:pPr>
        <w:pStyle w:val="HTML"/>
      </w:pPr>
      <w:r>
        <w:t>¦п/п¦ звание ¦  имя,  ¦дактилоскопической¦  наименование и  ¦  подпись   ¦          ¦</w:t>
      </w:r>
    </w:p>
    <w:p w:rsidR="00000000" w:rsidRDefault="00034380">
      <w:pPr>
        <w:pStyle w:val="HTML"/>
      </w:pPr>
      <w:r>
        <w:t>¦   ¦        ¦отчество¦   регистрации    ¦     адрес ИЦ     ¦   лица,    ¦          ¦</w:t>
      </w:r>
    </w:p>
    <w:p w:rsidR="00000000" w:rsidRDefault="00034380">
      <w:pPr>
        <w:pStyle w:val="HTML"/>
      </w:pPr>
      <w:r>
        <w:t xml:space="preserve">¦   ¦       </w:t>
      </w:r>
      <w:r>
        <w:t xml:space="preserve"> ¦        ¦                  ¦ территориального ¦проводившего¦          ¦</w:t>
      </w:r>
    </w:p>
    <w:p w:rsidR="00000000" w:rsidRDefault="00034380">
      <w:pPr>
        <w:pStyle w:val="HTML"/>
      </w:pPr>
      <w:r>
        <w:t>¦   ¦        ¦        ¦                  ¦органа МВД России ¦ дактилоск. ¦          ¦</w:t>
      </w:r>
    </w:p>
    <w:p w:rsidR="00000000" w:rsidRDefault="00034380">
      <w:pPr>
        <w:pStyle w:val="HTML"/>
      </w:pPr>
      <w:r>
        <w:t>¦   ¦        ¦        ¦                  ¦ на региональном  ¦регистрацию ¦          ¦</w:t>
      </w:r>
    </w:p>
    <w:p w:rsidR="00000000" w:rsidRDefault="00034380">
      <w:pPr>
        <w:pStyle w:val="HTML"/>
      </w:pPr>
      <w:r>
        <w:t xml:space="preserve">¦   ¦     </w:t>
      </w:r>
      <w:r>
        <w:t xml:space="preserve">   ¦        ¦                  ¦      уровне      ¦            ¦          ¦</w:t>
      </w:r>
    </w:p>
    <w:p w:rsidR="00000000" w:rsidRDefault="00034380">
      <w:pPr>
        <w:pStyle w:val="HTML"/>
      </w:pPr>
      <w:r>
        <w:t>¦   ¦        ¦        ¦                  ¦ (ФГБУ "ГИАЦ МВД  ¦            ¦          ¦</w:t>
      </w:r>
    </w:p>
    <w:p w:rsidR="00000000" w:rsidRDefault="00034380">
      <w:pPr>
        <w:pStyle w:val="HTML"/>
      </w:pPr>
      <w:r>
        <w:t>¦   ¦        ¦        ¦                  ¦  России"), куда  ¦            ¦          ¦</w:t>
      </w:r>
    </w:p>
    <w:p w:rsidR="00000000" w:rsidRDefault="00034380">
      <w:pPr>
        <w:pStyle w:val="HTML"/>
      </w:pPr>
      <w:r>
        <w:t xml:space="preserve">¦   ¦   </w:t>
      </w:r>
      <w:r>
        <w:t xml:space="preserve">     ¦        ¦                  ¦    направлены    ¦            ¦          ¦</w:t>
      </w:r>
    </w:p>
    <w:p w:rsidR="00000000" w:rsidRDefault="00034380">
      <w:pPr>
        <w:pStyle w:val="HTML"/>
      </w:pPr>
      <w:r>
        <w:t>¦   ¦        ¦        ¦                  ¦дактилоскопические¦            ¦          ¦</w:t>
      </w:r>
    </w:p>
    <w:p w:rsidR="00000000" w:rsidRDefault="00034380">
      <w:pPr>
        <w:pStyle w:val="HTML"/>
      </w:pPr>
      <w:r>
        <w:t>¦   ¦        ¦        ¦                  ¦      карты       ¦            ¦          ¦</w:t>
      </w:r>
    </w:p>
    <w:p w:rsidR="00000000" w:rsidRDefault="00034380">
      <w:pPr>
        <w:pStyle w:val="HTML"/>
      </w:pPr>
      <w:r>
        <w:t>+---+-</w:t>
      </w:r>
      <w:r>
        <w:t>-------+--------+------------------+------------------+------------+----------+</w:t>
      </w:r>
    </w:p>
    <w:p w:rsidR="00000000" w:rsidRDefault="00034380">
      <w:pPr>
        <w:pStyle w:val="HTML"/>
      </w:pPr>
      <w:r>
        <w:t>¦ 1 ¦   2    ¦   3    ¦        4         ¦        5         ¦     6      ¦    7     ¦</w:t>
      </w:r>
    </w:p>
    <w:p w:rsidR="00000000" w:rsidRDefault="00034380">
      <w:pPr>
        <w:pStyle w:val="HTML"/>
      </w:pPr>
      <w:r>
        <w:t>----+--------+--------+------------------+------------------+------------+-----------</w:t>
      </w:r>
    </w:p>
    <w:p w:rsidR="00000000" w:rsidRDefault="00034380">
      <w:pPr>
        <w:pStyle w:val="HTML"/>
      </w:pPr>
    </w:p>
    <w:p w:rsidR="00000000" w:rsidRDefault="00034380">
      <w:pPr>
        <w:pStyle w:val="HTML"/>
      </w:pPr>
      <w:r>
        <w:t>С п</w:t>
      </w:r>
      <w:r>
        <w:t>одлинным верно:</w:t>
      </w:r>
    </w:p>
    <w:p w:rsidR="00000000" w:rsidRDefault="00034380">
      <w:pPr>
        <w:pStyle w:val="HTML"/>
      </w:pPr>
      <w:r>
        <w:lastRenderedPageBreak/>
        <w:t>Советник-начальник</w:t>
      </w:r>
    </w:p>
    <w:p w:rsidR="00000000" w:rsidRDefault="00034380">
      <w:pPr>
        <w:pStyle w:val="HTML"/>
      </w:pPr>
      <w:r>
        <w:t>юридической группы ГУСПа               (Подпись)                 Г. Чикирев</w:t>
      </w:r>
    </w:p>
    <w:p w:rsidR="00000000" w:rsidRDefault="00034380">
      <w:pPr>
        <w:pStyle w:val="HTML"/>
      </w:pPr>
      <w:r>
        <w:t>(Печать)</w:t>
      </w:r>
    </w:p>
    <w:p w:rsidR="00000000" w:rsidRDefault="0003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80">
      <w:pPr>
        <w:pStyle w:val="right"/>
      </w:pPr>
      <w:r>
        <w:t>Источник - Приказ ГУСП от 15.03.2011 № 10</w:t>
      </w:r>
    </w:p>
    <w:p w:rsidR="00000000" w:rsidRDefault="00034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ф/obrazecy/zhurnal_ucheta_voennosluzhashhix_strukturnogo_podrazdeleniya_sluzhby_specialnyx_obektov_pri_prezidente_ro.htm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80"/>
    <w:rsid w:val="000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13BCD-2034-4AAE-8F06-1BF0FA57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ennosluzhashhix_strukturnogo_podrazdeleniya_sluzhby_specialnyx_obektov_pri_prezidente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военнослужащих структурного подразделения Службы специальных объектов при Президенте Российской Федерации, прошедших обязательную государственную дактилоскопическую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