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BD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внедрения в медицинскую практику новых препаратов</w:t>
      </w:r>
    </w:p>
    <w:p w:rsidR="00000000" w:rsidRDefault="00C71BDF">
      <w:pPr>
        <w:pStyle w:val="right"/>
      </w:pPr>
      <w:r>
        <w:t>Приложение N 2 к Положению об организации информационной работы в аптеках</w:t>
      </w:r>
    </w:p>
    <w:p w:rsidR="00000000" w:rsidRDefault="00C71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BDF">
      <w:pPr>
        <w:pStyle w:val="3"/>
        <w:rPr>
          <w:rFonts w:eastAsia="Times New Roman"/>
        </w:rPr>
      </w:pPr>
      <w:r>
        <w:rPr>
          <w:rFonts w:eastAsia="Times New Roman"/>
        </w:rPr>
        <w:t>ЖУРНАЛ N 3 УЧЕТА ВНЕДРЕНИЯ В МЕДИЦИНСКУЮ ПРАКТИКУ НОВЫХ ПРЕПАРАТОВ</w:t>
      </w:r>
    </w:p>
    <w:p w:rsidR="00000000" w:rsidRDefault="00C71BDF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C71BDF">
      <w:pPr>
        <w:pStyle w:val="HTML"/>
      </w:pPr>
      <w:r>
        <w:t>¦N  ¦Наименование¦Остаток ¦ Приход за I квартал ¦ Расход за I квартал ¦ Остаток ¦ Приход за II квартал ¦Расход за II квартал¦</w:t>
      </w:r>
    </w:p>
    <w:p w:rsidR="00000000" w:rsidRDefault="00C71BDF">
      <w:pPr>
        <w:pStyle w:val="HTML"/>
      </w:pPr>
      <w:r>
        <w:t>¦п/п</w:t>
      </w:r>
      <w:r>
        <w:t>¦препарата   ¦на 01.01+---------------------+---------------------+ на 01.04+----------------------+--------------------+</w:t>
      </w:r>
    </w:p>
    <w:p w:rsidR="00000000" w:rsidRDefault="00C71BDF">
      <w:pPr>
        <w:pStyle w:val="HTML"/>
      </w:pPr>
      <w:r>
        <w:t>¦   ¦            ¦        ¦             в т.ч. по месяцам             ¦         ¦              в т.ч. по месяцам            ¦</w:t>
      </w:r>
    </w:p>
    <w:p w:rsidR="00000000" w:rsidRDefault="00C71BDF">
      <w:pPr>
        <w:pStyle w:val="HTML"/>
      </w:pPr>
      <w:r>
        <w:t xml:space="preserve">¦   ¦   </w:t>
      </w:r>
      <w:r>
        <w:t xml:space="preserve">         ¦        +-------------------------------------------+         +-------------------------------------------+</w:t>
      </w:r>
    </w:p>
    <w:p w:rsidR="00000000" w:rsidRDefault="00C71BDF">
      <w:pPr>
        <w:pStyle w:val="HTML"/>
      </w:pPr>
      <w:r>
        <w:t>¦   ¦            ¦        ¦   1  ¦   2  ¦  3    ¦  1   ¦  2   ¦  3    ¦         ¦   4   ¦   5  ¦   6   ¦   4  ¦   5  ¦  6   ¦</w:t>
      </w:r>
    </w:p>
    <w:p w:rsidR="00000000" w:rsidRDefault="00C71BDF">
      <w:pPr>
        <w:pStyle w:val="HTML"/>
      </w:pPr>
      <w:r>
        <w:t>+---+-------</w:t>
      </w:r>
      <w:r>
        <w:t>-----+--------+------+------+-------+------+------+-------+---------+-------+------+-------+------+------+------+</w:t>
      </w:r>
    </w:p>
    <w:p w:rsidR="00000000" w:rsidRDefault="00C71BDF">
      <w:pPr>
        <w:pStyle w:val="HTML"/>
      </w:pPr>
      <w:r>
        <w:t>¦ 1 ¦     2      ¦   3    ¦   4  ¦   5  ¦  6    ¦  7   ¦  8   ¦  9    ¦   10    ¦  11   ¦  12  ¦  13   ¦  14  ¦  15  ¦ 16   ¦</w:t>
      </w:r>
    </w:p>
    <w:p w:rsidR="00000000" w:rsidRDefault="00C71BDF">
      <w:pPr>
        <w:pStyle w:val="HTML"/>
      </w:pPr>
      <w:r>
        <w:t>+---+-----------</w:t>
      </w:r>
      <w:r>
        <w:t>-+--------+------+------+-------+------+------+-------+---------+-------+------+-------+------+------+------+</w:t>
      </w:r>
    </w:p>
    <w:p w:rsidR="00000000" w:rsidRDefault="00C71BDF">
      <w:pPr>
        <w:pStyle w:val="HTML"/>
      </w:pPr>
      <w:r>
        <w:t>¦   ¦            ¦      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 xml:space="preserve">¦   ¦            ¦  </w:t>
      </w:r>
      <w:r>
        <w:t xml:space="preserve">    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>¦   ¦            ¦      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 xml:space="preserve">¦   ¦            ¦      </w:t>
      </w:r>
      <w:r>
        <w:t xml:space="preserve">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>¦   ¦            ¦      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 xml:space="preserve">¦   ¦            ¦        ¦ </w:t>
      </w:r>
      <w:r>
        <w:t xml:space="preserve">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>¦   ¦            ¦      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 xml:space="preserve">¦   ¦            ¦        ¦     </w:t>
      </w:r>
      <w:r>
        <w:t xml:space="preserve"> ¦      ¦       ¦      ¦      ¦       ¦         ¦       ¦      ¦       ¦      ¦      ¦      ¦</w:t>
      </w:r>
    </w:p>
    <w:p w:rsidR="00000000" w:rsidRDefault="00C71BDF">
      <w:pPr>
        <w:pStyle w:val="HTML"/>
      </w:pPr>
      <w:r>
        <w:t>¦   ¦            ¦      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 xml:space="preserve">¦   ¦            ¦        ¦      ¦  </w:t>
      </w:r>
      <w:r>
        <w:t xml:space="preserve">    ¦       ¦      ¦      ¦       ¦         ¦       ¦      ¦       ¦      ¦      ¦      ¦</w:t>
      </w:r>
    </w:p>
    <w:p w:rsidR="00000000" w:rsidRDefault="00C71BDF">
      <w:pPr>
        <w:pStyle w:val="HTML"/>
      </w:pPr>
      <w:r>
        <w:t>¦   ¦            ¦        ¦      ¦      ¦       ¦      ¦      ¦       ¦         ¦       ¦      ¦       ¦      ¦      ¦      ¦</w:t>
      </w:r>
    </w:p>
    <w:p w:rsidR="00000000" w:rsidRDefault="00C71BDF">
      <w:pPr>
        <w:pStyle w:val="HTML"/>
      </w:pPr>
      <w:r>
        <w:t>----+------------+--------+------+------</w:t>
      </w:r>
      <w:r>
        <w:t>+-------+------+------+-------+---------+-------+------+-------+------+------+-------</w:t>
      </w:r>
    </w:p>
    <w:p w:rsidR="00000000" w:rsidRDefault="00C71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BDF">
      <w:pPr>
        <w:pStyle w:val="3"/>
        <w:rPr>
          <w:rFonts w:eastAsia="Times New Roman"/>
        </w:rPr>
      </w:pPr>
      <w:r>
        <w:rPr>
          <w:rFonts w:eastAsia="Times New Roman"/>
        </w:rPr>
        <w:t>ЖУРНАЛ N 3 УЧЕТА ВНЕДРЕНИЯ В МЕДИЦИНСКУЮ ПРАКТИКУ НОВЫХ ПРЕПАРАТОВ (ПРОДОЛЖЕНИЕ)</w:t>
      </w:r>
    </w:p>
    <w:p w:rsidR="00000000" w:rsidRDefault="00C71BDF">
      <w:pPr>
        <w:pStyle w:val="HTML"/>
      </w:pPr>
      <w:r>
        <w:lastRenderedPageBreak/>
        <w:t>----------------------------------------------------------------------------------------</w:t>
      </w:r>
      <w:r>
        <w:t>-----------------------------------------</w:t>
      </w:r>
    </w:p>
    <w:p w:rsidR="00000000" w:rsidRDefault="00C71BDF">
      <w:pPr>
        <w:pStyle w:val="HTML"/>
      </w:pPr>
      <w:r>
        <w:t>¦Остаток ¦Приход за III квартал ¦ Расход за III квартал¦Остаток ¦Приход за IV квартал ¦Расход за IV квартал ¦Остаток ¦Примечание¦</w:t>
      </w:r>
    </w:p>
    <w:p w:rsidR="00000000" w:rsidRDefault="00C71BDF">
      <w:pPr>
        <w:pStyle w:val="HTML"/>
      </w:pPr>
      <w:r>
        <w:t xml:space="preserve">¦на 01.07+----------------------+----------------------+на 01.10+---------------------+---------------------+на 01.01¦        </w:t>
      </w:r>
      <w:r>
        <w:t xml:space="preserve">  ¦</w:t>
      </w:r>
    </w:p>
    <w:p w:rsidR="00000000" w:rsidRDefault="00C71BDF">
      <w:pPr>
        <w:pStyle w:val="HTML"/>
      </w:pPr>
      <w:r>
        <w:t>¦        ¦              в т.ч. по месяцам              ¦        ¦             в т.ч. по месяцам             ¦        ¦          ¦</w:t>
      </w:r>
    </w:p>
    <w:p w:rsidR="00000000" w:rsidRDefault="00C71BDF">
      <w:pPr>
        <w:pStyle w:val="HTML"/>
      </w:pPr>
      <w:r>
        <w:t xml:space="preserve">¦        +---------------------------------------------+        +-------------------------------------------+        ¦    </w:t>
      </w:r>
      <w:r>
        <w:t xml:space="preserve">      ¦</w:t>
      </w:r>
    </w:p>
    <w:p w:rsidR="00000000" w:rsidRDefault="00C71BDF">
      <w:pPr>
        <w:pStyle w:val="HTML"/>
      </w:pPr>
      <w:r>
        <w:t>¦        ¦    7  ¦   8  ¦   9   ¦  7   ¦  8   ¦  9     ¦        ¦  10  ¦  11  ¦  12   ¦  10  ¦  11  ¦  12   ¦        ¦          ¦</w:t>
      </w:r>
    </w:p>
    <w:p w:rsidR="00000000" w:rsidRDefault="00C71BDF">
      <w:pPr>
        <w:pStyle w:val="HTML"/>
      </w:pPr>
      <w:r>
        <w:t>+--------+-------+------+-------+------+------+--------+--------+------+------+-------+------+------+-------+--------+</w:t>
      </w:r>
      <w:r>
        <w:t>----------+</w:t>
      </w:r>
    </w:p>
    <w:p w:rsidR="00000000" w:rsidRDefault="00C71BDF">
      <w:pPr>
        <w:pStyle w:val="HTML"/>
      </w:pPr>
      <w:r>
        <w:t>¦   17   ¦   18  ¦  19  ¦  20   ¦ 21   ¦ 22   ¦ 23     ¦  24    ¦  25  ¦  26  ¦   27  ¦  28  ¦  29  ¦  30   ¦  31    ¦    32    ¦</w:t>
      </w:r>
    </w:p>
    <w:p w:rsidR="00000000" w:rsidRDefault="00C71BDF">
      <w:pPr>
        <w:pStyle w:val="HTML"/>
      </w:pPr>
      <w:r>
        <w:t>+--------+-------+------+-------+------+------+--------+--------+------+------+-------+------+------+-------+-----</w:t>
      </w:r>
      <w:r>
        <w:t>---+----------+</w:t>
      </w:r>
    </w:p>
    <w:p w:rsidR="00000000" w:rsidRDefault="00C71BDF">
      <w:pPr>
        <w:pStyle w:val="HTML"/>
      </w:pPr>
      <w:r>
        <w:t>¦        ¦       ¦      ¦       ¦      ¦      ¦        ¦        ¦      ¦      ¦       ¦      ¦      ¦       ¦        ¦          ¦</w:t>
      </w:r>
    </w:p>
    <w:p w:rsidR="00000000" w:rsidRDefault="00C71BDF">
      <w:pPr>
        <w:pStyle w:val="HTML"/>
      </w:pPr>
      <w:r>
        <w:t xml:space="preserve">¦        ¦       ¦      ¦       ¦      ¦      ¦        ¦        ¦      ¦      ¦       ¦      ¦      ¦       ¦ </w:t>
      </w:r>
      <w:r>
        <w:t xml:space="preserve">       ¦          ¦</w:t>
      </w:r>
    </w:p>
    <w:p w:rsidR="00000000" w:rsidRDefault="00C71BDF">
      <w:pPr>
        <w:pStyle w:val="HTML"/>
      </w:pPr>
      <w:r>
        <w:t>¦        ¦       ¦      ¦       ¦      ¦      ¦        ¦        ¦      ¦      ¦       ¦      ¦      ¦       ¦        ¦          ¦</w:t>
      </w:r>
    </w:p>
    <w:p w:rsidR="00000000" w:rsidRDefault="00C71BDF">
      <w:pPr>
        <w:pStyle w:val="HTML"/>
      </w:pPr>
      <w:r>
        <w:t xml:space="preserve">¦        ¦       ¦      ¦       ¦      ¦      ¦        ¦        ¦      ¦      ¦       ¦      ¦      ¦     </w:t>
      </w:r>
      <w:r>
        <w:t xml:space="preserve">  ¦        ¦          ¦</w:t>
      </w:r>
    </w:p>
    <w:p w:rsidR="00000000" w:rsidRDefault="00C71BDF">
      <w:pPr>
        <w:pStyle w:val="HTML"/>
      </w:pPr>
      <w:r>
        <w:t>¦        ¦       ¦      ¦       ¦      ¦      ¦        ¦        ¦      ¦      ¦       ¦      ¦      ¦       ¦        ¦          ¦</w:t>
      </w:r>
    </w:p>
    <w:p w:rsidR="00000000" w:rsidRDefault="00C71BDF">
      <w:pPr>
        <w:pStyle w:val="HTML"/>
      </w:pPr>
      <w:r>
        <w:t xml:space="preserve">¦        ¦       ¦      ¦       ¦      ¦      ¦        ¦        ¦      ¦      ¦       ¦      ¦      ¦ </w:t>
      </w:r>
      <w:r>
        <w:t xml:space="preserve">      ¦        ¦          ¦</w:t>
      </w:r>
    </w:p>
    <w:p w:rsidR="00000000" w:rsidRDefault="00C71BDF">
      <w:pPr>
        <w:pStyle w:val="HTML"/>
      </w:pPr>
      <w:r>
        <w:t>¦        ¦       ¦      ¦       ¦      ¦      ¦        ¦        ¦      ¦      ¦       ¦      ¦      ¦       ¦        ¦          ¦</w:t>
      </w:r>
    </w:p>
    <w:p w:rsidR="00000000" w:rsidRDefault="00C71BDF">
      <w:pPr>
        <w:pStyle w:val="HTML"/>
      </w:pPr>
      <w:r>
        <w:t xml:space="preserve">¦        ¦       ¦      ¦       ¦      ¦      ¦        ¦        ¦      ¦      ¦       ¦      ¦    </w:t>
      </w:r>
      <w:r>
        <w:t xml:space="preserve">  ¦       ¦        ¦          ¦</w:t>
      </w:r>
    </w:p>
    <w:p w:rsidR="00000000" w:rsidRDefault="00C71BDF">
      <w:pPr>
        <w:pStyle w:val="HTML"/>
      </w:pPr>
      <w:r>
        <w:t>¦        ¦       ¦      ¦       ¦      ¦      ¦        ¦        ¦      ¦      ¦       ¦      ¦      ¦       ¦        ¦          ¦</w:t>
      </w:r>
    </w:p>
    <w:p w:rsidR="00000000" w:rsidRDefault="00C71BDF">
      <w:pPr>
        <w:pStyle w:val="HTML"/>
      </w:pPr>
      <w:r>
        <w:t>¦        ¦       ¦      ¦       ¦      ¦      ¦        ¦        ¦      ¦      ¦       ¦      ¦</w:t>
      </w:r>
      <w:r>
        <w:t xml:space="preserve">      ¦       ¦        ¦          ¦</w:t>
      </w:r>
    </w:p>
    <w:p w:rsidR="00000000" w:rsidRDefault="00C71BDF">
      <w:pPr>
        <w:pStyle w:val="HTML"/>
      </w:pPr>
      <w:r>
        <w:t>¦        ¦       ¦      ¦       ¦      ¦      ¦        ¦        ¦      ¦      ¦       ¦      ¦      ¦       ¦        ¦          ¦</w:t>
      </w:r>
    </w:p>
    <w:p w:rsidR="00000000" w:rsidRDefault="00C71BDF">
      <w:pPr>
        <w:pStyle w:val="HTML"/>
      </w:pPr>
      <w:r>
        <w:t>---------+-------+------+-------+------+------+--------+--------+------+------+-------+---</w:t>
      </w:r>
      <w:r>
        <w:t>---+------+-------+--------+-----------</w:t>
      </w:r>
    </w:p>
    <w:p w:rsidR="00000000" w:rsidRDefault="00C71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BDF">
      <w:pPr>
        <w:pStyle w:val="right"/>
      </w:pPr>
      <w:r>
        <w:t>Источник - Приказ Комитета фармации г. Москвы от 15.04.1997 № 46</w:t>
      </w:r>
    </w:p>
    <w:p w:rsidR="00000000" w:rsidRDefault="00C71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https://порядокправа.рф/obrazecy/zhurnal_ucheta_vnedreniya_v_medicinskuyu_praktiku_novyx_preparatov.htm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DF"/>
    <w:rsid w:val="00C7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FE2B9-C3B6-43D0-BD8D-37D2F011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nedreniya_v_medicinskuyu_praktiku_novyx_pre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внедрения в медицинскую практику новых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