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40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уведомлений федеральных государственных гражданских служащих Суда по интеллектуальным правам о намерении выполнять иную оплачиваемую работу</w:t>
      </w:r>
    </w:p>
    <w:p w:rsidR="00000000" w:rsidRDefault="00C31402">
      <w:pPr>
        <w:pStyle w:val="right"/>
      </w:pPr>
      <w:r>
        <w:t>Приложение N 2 к Приказу Суда по интеллектуальным правам от 18 февраля 2013 г. N СП-18/4</w:t>
      </w:r>
    </w:p>
    <w:p w:rsidR="00000000" w:rsidRDefault="00C31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40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уведомлений федеральных государственных гражданских служащих Суда по интеллектуальным правам о намерении выполнять иную оплачиваемую работу</w:t>
      </w:r>
    </w:p>
    <w:p w:rsidR="00000000" w:rsidRDefault="00C31402">
      <w:pPr>
        <w:pStyle w:val="HTML"/>
      </w:pPr>
      <w:r>
        <w:t>-------------</w:t>
      </w:r>
      <w:r>
        <w:t>-----------------------------------------------------------------------------------</w:t>
      </w:r>
    </w:p>
    <w:p w:rsidR="00000000" w:rsidRDefault="00C31402">
      <w:pPr>
        <w:pStyle w:val="HTML"/>
      </w:pPr>
      <w:r>
        <w:t>¦ N  ¦Номер и дата ¦       Сведения о федеральном        ¦    Дата     ¦ Отметка о приобщении  ¦</w:t>
      </w:r>
    </w:p>
    <w:p w:rsidR="00000000" w:rsidRDefault="00C31402">
      <w:pPr>
        <w:pStyle w:val="HTML"/>
      </w:pPr>
      <w:r>
        <w:t>¦п/п ¦ регистрации ¦государственном гражданском служащем,¦ составления ¦ ув</w:t>
      </w:r>
      <w:r>
        <w:t>едомления к личному ¦</w:t>
      </w:r>
    </w:p>
    <w:p w:rsidR="00000000" w:rsidRDefault="00C31402">
      <w:pPr>
        <w:pStyle w:val="HTML"/>
      </w:pPr>
      <w:r>
        <w:t>¦    ¦ уведомления ¦      представившем уведомление      ¦ уведомления ¦   делу федерального   ¦</w:t>
      </w:r>
    </w:p>
    <w:p w:rsidR="00000000" w:rsidRDefault="00C31402">
      <w:pPr>
        <w:pStyle w:val="HTML"/>
      </w:pPr>
      <w:r>
        <w:t>¦    ¦             +-------------------------------------+             ¦   государственного    ¦</w:t>
      </w:r>
    </w:p>
    <w:p w:rsidR="00000000" w:rsidRDefault="00C31402">
      <w:pPr>
        <w:pStyle w:val="HTML"/>
      </w:pPr>
      <w:r>
        <w:t xml:space="preserve">¦    ¦             ¦Фамилия,¦ Должность </w:t>
      </w:r>
      <w:r>
        <w:t xml:space="preserve"> ¦  Структурное  ¦             ¦гражданского служащего ¦</w:t>
      </w:r>
    </w:p>
    <w:p w:rsidR="00000000" w:rsidRDefault="00C31402">
      <w:pPr>
        <w:pStyle w:val="HTML"/>
      </w:pPr>
      <w:r>
        <w:t>¦    ¦             ¦  имя,  ¦            ¦ подразделение ¦             ¦(дата, Ф.И.О., подпись ¦</w:t>
      </w:r>
    </w:p>
    <w:p w:rsidR="00000000" w:rsidRDefault="00C31402">
      <w:pPr>
        <w:pStyle w:val="HTML"/>
      </w:pPr>
      <w:r>
        <w:t>¦    ¦             ¦отчество¦            ¦               ¦             ¦  работника кадровой   ¦</w:t>
      </w:r>
    </w:p>
    <w:p w:rsidR="00000000" w:rsidRDefault="00C31402">
      <w:pPr>
        <w:pStyle w:val="HTML"/>
      </w:pPr>
      <w:r>
        <w:t xml:space="preserve">¦    </w:t>
      </w:r>
      <w:r>
        <w:t>¦             ¦        ¦            ¦               ¦             ¦        службы)        ¦</w:t>
      </w:r>
    </w:p>
    <w:p w:rsidR="00000000" w:rsidRDefault="00C31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402">
      <w:pPr>
        <w:pStyle w:val="right"/>
      </w:pPr>
      <w:r>
        <w:t>Источник - Приказ Суда по интеллектуальным правам от 18.02.2013 № СП-18/4</w:t>
      </w:r>
    </w:p>
    <w:p w:rsidR="00000000" w:rsidRDefault="00C314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https://порядокправа.рф/obrazecy/zhurnal_ucheta_uvedomlenij_federalnyx_gosudars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tvennyx_grazhdanskix_sluzhashhix_suda_po_intellektualnym_p.htm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02"/>
    <w:rsid w:val="00C3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48733-BF27-453D-8B1D-1CC84711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vedomlenij_federalnyx_gosudarstvennyx_grazhdanskix_sluzhashhix_suda_po_intellektualny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уведомлений федеральных государственных гражданских служащих Суда по интеллектуальным правам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2022-08-27T05:50:00Z</dcterms:created>
  <dcterms:modified xsi:type="dcterms:W3CDTF">2022-08-27T05:50:00Z</dcterms:modified>
</cp:coreProperties>
</file>