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CB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товаров, передаваемых на ответственное хранение</w:t>
      </w:r>
    </w:p>
    <w:p w:rsidR="00000000" w:rsidRDefault="00E93CBC">
      <w:pPr>
        <w:pStyle w:val="right"/>
      </w:pPr>
      <w:r>
        <w:t>Приложение No. 2 к Приказу МСТ ЦТУ от 4 января 2001 г. No. 4</w:t>
      </w:r>
    </w:p>
    <w:p w:rsidR="00000000" w:rsidRDefault="00E93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CB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ТОВАРОВ, ПЕРЕДАВАЕМЫХ НА ОТВЕТСТВЕННОЕ ХРАНЕНИЕ</w:t>
      </w:r>
    </w:p>
    <w:p w:rsidR="00000000" w:rsidRDefault="00E93CBC">
      <w:pPr>
        <w:pStyle w:val="HTML"/>
      </w:pPr>
      <w:r>
        <w:t>-------------------------------------------------------------------------------------------------------------</w:t>
      </w:r>
    </w:p>
    <w:p w:rsidR="00000000" w:rsidRDefault="00E93CBC">
      <w:pPr>
        <w:pStyle w:val="HTML"/>
      </w:pPr>
      <w:r>
        <w:t>¦No.¦Наименование¦Номер     ¦Наименование,¦СВХ, на¦Номер    ¦Кол-во¦Вес   ¦Стои-¦Место   ¦Срок    ¦Результат¦</w:t>
      </w:r>
    </w:p>
    <w:p w:rsidR="00000000" w:rsidRDefault="00E93CBC">
      <w:pPr>
        <w:pStyle w:val="HTML"/>
      </w:pPr>
      <w:r>
        <w:t>¦п/п¦получателя  ¦краткой   ¦код тов</w:t>
      </w:r>
      <w:r>
        <w:t>ара   ¦котором¦акта     ¦мест  ¦брутто¦мость¦хранения¦хранения¦проверки ¦</w:t>
      </w:r>
    </w:p>
    <w:p w:rsidR="00000000" w:rsidRDefault="00E93CBC">
      <w:pPr>
        <w:pStyle w:val="HTML"/>
      </w:pPr>
      <w:r>
        <w:t>¦   ¦            ¦декларации¦             ¦учтен  ¦передачи ¦      ¦(кг)  ¦     ¦(адрес) ¦        ¦         ¦</w:t>
      </w:r>
    </w:p>
    <w:p w:rsidR="00000000" w:rsidRDefault="00E93CBC">
      <w:pPr>
        <w:pStyle w:val="HTML"/>
      </w:pPr>
      <w:r>
        <w:t xml:space="preserve">¦   ¦            ¦          ¦             ¦товар  ¦на ответ.¦      ¦    </w:t>
      </w:r>
      <w:r>
        <w:t xml:space="preserve">  ¦     ¦        ¦        ¦         ¦</w:t>
      </w:r>
    </w:p>
    <w:p w:rsidR="00000000" w:rsidRDefault="00E93CBC">
      <w:pPr>
        <w:pStyle w:val="HTML"/>
      </w:pPr>
      <w:r>
        <w:t>¦   ¦            ¦          ¦             ¦       ¦хранение ¦      ¦      ¦     ¦        ¦        ¦         ¦</w:t>
      </w:r>
    </w:p>
    <w:p w:rsidR="00000000" w:rsidRDefault="00E93CBC">
      <w:pPr>
        <w:pStyle w:val="HTML"/>
      </w:pPr>
      <w:r>
        <w:t>+---+------------+----------+-------------+-------+---------+------+------+-----+--------+--------+---------</w:t>
      </w:r>
      <w:r>
        <w:t>+</w:t>
      </w:r>
    </w:p>
    <w:p w:rsidR="00000000" w:rsidRDefault="00E93CBC">
      <w:pPr>
        <w:pStyle w:val="HTML"/>
      </w:pPr>
      <w:r>
        <w:t>¦ 1 ¦     2      ¦    3     ¦      4      ¦   5   ¦    6    ¦  7   ¦  8   ¦  9  ¦   10   ¦   11   ¦    12   ¦</w:t>
      </w:r>
    </w:p>
    <w:p w:rsidR="00000000" w:rsidRDefault="00E93CBC">
      <w:pPr>
        <w:pStyle w:val="HTML"/>
      </w:pPr>
      <w:r>
        <w:t>----+------------+----------+-------------+-------+---------+------+------+-----+--------+--------+----------</w:t>
      </w:r>
    </w:p>
    <w:p w:rsidR="00000000" w:rsidRDefault="00E93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CBC">
      <w:pPr>
        <w:pStyle w:val="right"/>
      </w:pPr>
      <w:r>
        <w:t>Источник - Приказ Московской севе</w:t>
      </w:r>
      <w:r>
        <w:t>рной таможни ЦТУ ГТК РФ от 04.01.2001 № 4</w:t>
      </w:r>
    </w:p>
    <w:p w:rsidR="00000000" w:rsidRDefault="00E93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https://порядокправа.рф/obrazecy/zhurnal_ucheta_tovarov_peredavaemyx_na_otvetstvennoe_xranenie.htm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BC"/>
    <w:rsid w:val="00E9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0DE0D-1A71-4953-B8DC-CA4F7834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ovarov_peredavaemyx_na_otvetstv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товаров, передаваемых на ответственное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2022-08-27T05:47:00Z</dcterms:created>
  <dcterms:modified xsi:type="dcterms:W3CDTF">2022-08-27T05:47:00Z</dcterms:modified>
</cp:coreProperties>
</file>