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48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создаваемых документов со служебной информацией ограниченного распространения</w:t>
      </w:r>
    </w:p>
    <w:p w:rsidR="00000000" w:rsidRDefault="00364485">
      <w:pPr>
        <w:pStyle w:val="right"/>
      </w:pPr>
      <w:r>
        <w:t xml:space="preserve">Приложение N 2 к Инструкции о порядке обращения со служебной информацией </w:t>
      </w:r>
      <w:r>
        <w:t>ограниченного распространения в Министерстве образования и науки Российской Федерации, утвержденной Приказом Министерства образования и науки Российской Федерации от 30 декабря 2010 г. N 2233</w:t>
      </w:r>
    </w:p>
    <w:p w:rsidR="00000000" w:rsidRDefault="00364485">
      <w:pPr>
        <w:pStyle w:val="right"/>
        <w:spacing w:after="240" w:afterAutospacing="0"/>
      </w:pPr>
      <w:r>
        <w:t xml:space="preserve">(введено Приказом Минобрнауки России </w:t>
      </w:r>
      <w:r>
        <w:br/>
        <w:t xml:space="preserve">от 10.08.2012 N 606) </w:t>
      </w:r>
    </w:p>
    <w:p w:rsidR="00000000" w:rsidRDefault="00364485">
      <w:pPr>
        <w:pStyle w:val="right"/>
        <w:spacing w:after="240" w:afterAutospacing="0"/>
      </w:pPr>
      <w:r>
        <w:t>Форм</w:t>
      </w:r>
      <w:r>
        <w:t xml:space="preserve">а </w:t>
      </w:r>
    </w:p>
    <w:p w:rsidR="00000000" w:rsidRDefault="00364485">
      <w:pPr>
        <w:pStyle w:val="HTML"/>
      </w:pPr>
      <w:r>
        <w:t xml:space="preserve">                                  ЖУРНАЛ</w:t>
      </w:r>
    </w:p>
    <w:p w:rsidR="00000000" w:rsidRDefault="00364485">
      <w:pPr>
        <w:pStyle w:val="HTML"/>
      </w:pPr>
      <w:r>
        <w:t>учета создаваемых документов со служебной</w:t>
      </w:r>
    </w:p>
    <w:p w:rsidR="00000000" w:rsidRDefault="00364485">
      <w:pPr>
        <w:pStyle w:val="HTML"/>
      </w:pPr>
      <w:r>
        <w:t>информацией ограниченного распространения</w:t>
      </w:r>
    </w:p>
    <w:p w:rsidR="00000000" w:rsidRDefault="00364485">
      <w:pPr>
        <w:pStyle w:val="HTML"/>
      </w:pPr>
      <w:r>
        <w:t>______________________________________________________</w:t>
      </w:r>
    </w:p>
    <w:p w:rsidR="00000000" w:rsidRDefault="00364485">
      <w:pPr>
        <w:pStyle w:val="HTML"/>
      </w:pPr>
      <w:r>
        <w:t>(наименование структурного подразделения Министерства)</w:t>
      </w:r>
    </w:p>
    <w:p w:rsidR="00000000" w:rsidRDefault="00364485">
      <w:pPr>
        <w:pStyle w:val="HTML"/>
      </w:pPr>
    </w:p>
    <w:p w:rsidR="00000000" w:rsidRDefault="00364485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364485">
      <w:pPr>
        <w:pStyle w:val="HTML"/>
      </w:pPr>
      <w:r>
        <w:t>¦ N ¦Дата  ¦Исполнитель¦ Содержание ¦Количество¦ Количество  ¦  Подпись   ¦</w:t>
      </w:r>
    </w:p>
    <w:p w:rsidR="00000000" w:rsidRDefault="00364485">
      <w:pPr>
        <w:pStyle w:val="HTML"/>
      </w:pPr>
      <w:r>
        <w:t>¦п/п¦разра-¦ (фамилия  ¦создаваемого¦  листов  ¦распечатанных¦исполнителя ¦</w:t>
      </w:r>
    </w:p>
    <w:p w:rsidR="00000000" w:rsidRDefault="00364485">
      <w:pPr>
        <w:pStyle w:val="HTML"/>
      </w:pPr>
      <w:r>
        <w:t xml:space="preserve">¦   ¦ботки ¦и инициалы)¦ документа  ¦        </w:t>
      </w:r>
      <w:r>
        <w:t xml:space="preserve">  ¦ экземпляров ¦            ¦</w:t>
      </w:r>
    </w:p>
    <w:p w:rsidR="00000000" w:rsidRDefault="00364485">
      <w:pPr>
        <w:pStyle w:val="HTML"/>
      </w:pPr>
      <w:r>
        <w:t>+---+------+-----------+------------+----------+-------------+------------+</w:t>
      </w:r>
    </w:p>
    <w:p w:rsidR="00000000" w:rsidRDefault="00364485">
      <w:pPr>
        <w:pStyle w:val="HTML"/>
      </w:pPr>
      <w:r>
        <w:t>+---+------+-----------+------------+----------+-------------+------------+</w:t>
      </w:r>
    </w:p>
    <w:p w:rsidR="00000000" w:rsidRDefault="00364485">
      <w:pPr>
        <w:pStyle w:val="HTML"/>
      </w:pPr>
      <w:r>
        <w:t>+---+------+-----------+------------+----------+-------------+-----------</w:t>
      </w:r>
      <w:r>
        <w:t>-+</w:t>
      </w:r>
    </w:p>
    <w:p w:rsidR="00000000" w:rsidRDefault="00364485">
      <w:pPr>
        <w:pStyle w:val="HTML"/>
      </w:pPr>
      <w:r>
        <w:t>----+------+-----------+------------+----------+-------------+-------------</w:t>
      </w:r>
    </w:p>
    <w:p w:rsidR="00000000" w:rsidRDefault="0036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485">
      <w:pPr>
        <w:pStyle w:val="just"/>
      </w:pPr>
      <w:r>
        <w:t>Примечание: Журнал учета создаваемых документов со служебной информацией ограниченного распространения прошивается, его страницы нумеруются, скрепляются печатью структурного по</w:t>
      </w:r>
      <w:r>
        <w:t>дразделения и подписью секретаря соответствующего структурного подразделения Министерства.</w:t>
      </w:r>
    </w:p>
    <w:p w:rsidR="00000000" w:rsidRDefault="00364485">
      <w:pPr>
        <w:pStyle w:val="just"/>
      </w:pPr>
      <w:r>
        <w:t>Журнал учета создаваемых документов со служебной информацией ограниченного распространения ведется ответственным за автоматизированное рабочее место работником.</w:t>
      </w:r>
    </w:p>
    <w:p w:rsidR="00000000" w:rsidRDefault="00364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485">
      <w:pPr>
        <w:pStyle w:val="right"/>
      </w:pPr>
      <w:r>
        <w:t>Ист</w:t>
      </w:r>
      <w:r>
        <w:t>очник - Приказ Минобрнауки России от 30.12.2010 № 2233 (с изменениями и дополнениями на 2012 год)</w:t>
      </w:r>
    </w:p>
    <w:p w:rsidR="00000000" w:rsidRDefault="00364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https://порядокправа.рф/obrazecy/zhurnal_ucheta_sozdavaemyx_dokumentov_so_sluzhebnoj_informaciej_ogranichennogo_rasprostraneniya.htm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85"/>
    <w:rsid w:val="0036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6B43D7-C0D8-4D63-B4A4-6484A4C0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ozdavaemyx_dokumentov_so_sluzhebnoj_informaciej_ogranichennogo_rasprost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создаваемых документов со служебной информацией ограниченного распространения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2022-08-27T05:43:00Z</dcterms:created>
  <dcterms:modified xsi:type="dcterms:W3CDTF">2022-08-27T05:43:00Z</dcterms:modified>
</cp:coreProperties>
</file>