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C7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подразделения профотбора военно-учебного заведения, училища</w:t>
      </w:r>
    </w:p>
    <w:p w:rsidR="00000000" w:rsidRDefault="00CE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7E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Руководству (пп. 15, 55) </w:t>
      </w:r>
      <w:r>
        <w:br/>
        <w:t xml:space="preserve">по профессиональному психологическому </w:t>
      </w:r>
      <w:r>
        <w:br/>
        <w:t xml:space="preserve">отбору в Вооруженных Силах </w:t>
      </w:r>
      <w:r>
        <w:br/>
        <w:t xml:space="preserve">Российской Федерации </w:t>
      </w:r>
    </w:p>
    <w:p w:rsidR="00000000" w:rsidRDefault="00CE1C7E">
      <w:pPr>
        <w:pStyle w:val="right"/>
      </w:pPr>
      <w:r>
        <w:t>Форма</w:t>
      </w:r>
    </w:p>
    <w:p w:rsidR="00000000" w:rsidRDefault="00CE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7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ПОДРАЗДЕЛЕНИЯ ПРОФОТБОРА ВОЕННО-УЧЕБНОГО ЗАВЕДЕНИЯ, УЧИЛИЩА _________________________________ (наименование военно-учебного заведения, училища)</w:t>
      </w:r>
    </w:p>
    <w:p w:rsidR="00000000" w:rsidRDefault="00CE1C7E">
      <w:pPr>
        <w:pStyle w:val="HTML"/>
      </w:pPr>
      <w:r>
        <w:t>-----------------------------------------------------------------------------------------</w:t>
      </w:r>
    </w:p>
    <w:p w:rsidR="00000000" w:rsidRDefault="00CE1C7E">
      <w:pPr>
        <w:pStyle w:val="HTML"/>
      </w:pPr>
      <w:r>
        <w:t xml:space="preserve">¦ </w:t>
      </w:r>
      <w:r>
        <w:t>N ¦Фа- ¦Ре-  ¦Заключение¦Результаты психологического и¦Заключение о   ¦Решение  ¦Ре-  ¦</w:t>
      </w:r>
    </w:p>
    <w:p w:rsidR="00000000" w:rsidRDefault="00CE1C7E">
      <w:pPr>
        <w:pStyle w:val="HTML"/>
      </w:pPr>
      <w:r>
        <w:t>¦п/п¦ми- ¦зуль-¦военного  ¦    психофизиологического    ¦профессиональ- ¦о зачи-  ¦зуль-¦</w:t>
      </w:r>
    </w:p>
    <w:p w:rsidR="00000000" w:rsidRDefault="00CE1C7E">
      <w:pPr>
        <w:pStyle w:val="HTML"/>
      </w:pPr>
      <w:r>
        <w:t>¦   ¦лия,¦таты ¦комиссари-¦  обследования по методикам  ¦ной пригодности¦слени</w:t>
      </w:r>
      <w:r>
        <w:t>и   ¦таты ¦</w:t>
      </w:r>
    </w:p>
    <w:p w:rsidR="00000000" w:rsidRDefault="00CE1C7E">
      <w:pPr>
        <w:pStyle w:val="HTML"/>
      </w:pPr>
      <w:r>
        <w:t>¦   ¦ини-¦соци-¦ата о про-¦  (в баллах по 10-балльной   ¦кандидата к    ¦(неза-   ¦воен-¦</w:t>
      </w:r>
    </w:p>
    <w:p w:rsidR="00000000" w:rsidRDefault="00CE1C7E">
      <w:pPr>
        <w:pStyle w:val="HTML"/>
      </w:pPr>
      <w:r>
        <w:t>¦   ¦циа-¦аль- ¦фессио-   ¦          шкале)             ¦обучению в вузе¦числении ¦но-  ¦</w:t>
      </w:r>
    </w:p>
    <w:p w:rsidR="00000000" w:rsidRDefault="00CE1C7E">
      <w:pPr>
        <w:pStyle w:val="HTML"/>
      </w:pPr>
      <w:r>
        <w:t>¦   ¦лы, ¦но-  ¦нальной   ¦                             ¦по спец</w:t>
      </w:r>
      <w:r>
        <w:t>иальнос-¦с указа- ¦про- ¦</w:t>
      </w:r>
    </w:p>
    <w:p w:rsidR="00000000" w:rsidRDefault="00CE1C7E">
      <w:pPr>
        <w:pStyle w:val="HTML"/>
      </w:pPr>
      <w:r>
        <w:t>¦   ¦год ¦пси- ¦пригоднос-¦                             ¦тям (категории)¦нием при-¦фес- ¦</w:t>
      </w:r>
    </w:p>
    <w:p w:rsidR="00000000" w:rsidRDefault="00CE1C7E">
      <w:pPr>
        <w:pStyle w:val="HTML"/>
      </w:pPr>
      <w:r>
        <w:t>¦   ¦рож-¦хо-  ¦ти канди- ¦                             ¦               ¦чины)    ¦сио- ¦</w:t>
      </w:r>
    </w:p>
    <w:p w:rsidR="00000000" w:rsidRDefault="00CE1C7E">
      <w:pPr>
        <w:pStyle w:val="HTML"/>
      </w:pPr>
      <w:r>
        <w:t xml:space="preserve">¦   ¦де- ¦логи-¦дата к    ¦                       </w:t>
      </w:r>
      <w:r>
        <w:t xml:space="preserve">      ¦               ¦кандидата¦наль-¦</w:t>
      </w:r>
    </w:p>
    <w:p w:rsidR="00000000" w:rsidRDefault="00CE1C7E">
      <w:pPr>
        <w:pStyle w:val="HTML"/>
      </w:pPr>
      <w:r>
        <w:t>¦   ¦ния ¦чес- ¦поступле- ¦                             ¦               ¦в вуз,   ¦ной  ¦</w:t>
      </w:r>
    </w:p>
    <w:p w:rsidR="00000000" w:rsidRDefault="00CE1C7E">
      <w:pPr>
        <w:pStyle w:val="HTML"/>
      </w:pPr>
      <w:r>
        <w:t>¦   ¦    ¦кого ¦нию в вуз ¦                             ¦               ¦специаль-¦дея- ¦</w:t>
      </w:r>
    </w:p>
    <w:p w:rsidR="00000000" w:rsidRDefault="00CE1C7E">
      <w:pPr>
        <w:pStyle w:val="HTML"/>
      </w:pPr>
      <w:r>
        <w:t>¦   ¦    ¦изу- ¦(катего-  +---------</w:t>
      </w:r>
      <w:r>
        <w:t>--------------------+---------------+ность    ¦тель-¦</w:t>
      </w:r>
    </w:p>
    <w:p w:rsidR="00000000" w:rsidRDefault="00CE1C7E">
      <w:pPr>
        <w:pStyle w:val="HTML"/>
      </w:pPr>
      <w:r>
        <w:t>¦   ¦    ¦че-  ¦рия)      ¦ ¦ ¦ ¦  ¦  ¦  ¦  ¦  ¦  ¦  ¦  ¦   ¦   ¦   ¦   ¦(факуль- ¦ности¦</w:t>
      </w:r>
    </w:p>
    <w:p w:rsidR="00000000" w:rsidRDefault="00CE1C7E">
      <w:pPr>
        <w:pStyle w:val="HTML"/>
      </w:pPr>
      <w:r>
        <w:t>¦   ¦    ¦ния  ¦          ¦ ¦ ¦ ¦  ¦  ¦  ¦  ¦  ¦  ¦  ¦  ¦   ¦   ¦   ¦   ¦тет)     ¦     ¦</w:t>
      </w:r>
    </w:p>
    <w:p w:rsidR="00000000" w:rsidRDefault="00CE1C7E">
      <w:pPr>
        <w:pStyle w:val="HTML"/>
      </w:pPr>
      <w:r>
        <w:t>+---+----+-----+------</w:t>
      </w:r>
      <w:r>
        <w:t>----+-+-+-+--+--+--+--+--+--+--+--+---+---+---+---+---------+-----+</w:t>
      </w:r>
    </w:p>
    <w:p w:rsidR="00000000" w:rsidRDefault="00CE1C7E">
      <w:pPr>
        <w:pStyle w:val="HTML"/>
      </w:pPr>
      <w:r>
        <w:t>¦ 1 ¦ 2  ¦  3  ¦     4    ¦5¦6¦7¦8 ¦9 ¦10¦11¦12¦13¦14¦15¦16 ¦17 ¦18 ¦19 ¦    20   ¦  21 ¦</w:t>
      </w:r>
    </w:p>
    <w:p w:rsidR="00000000" w:rsidRDefault="00CE1C7E">
      <w:pPr>
        <w:pStyle w:val="HTML"/>
      </w:pPr>
      <w:r>
        <w:lastRenderedPageBreak/>
        <w:t>+---+----+-----+----------+-+-+-+--+--+--+--+--+--+--+--+---+---+---+---+---------+-----+</w:t>
      </w:r>
    </w:p>
    <w:p w:rsidR="00000000" w:rsidRDefault="00CE1C7E">
      <w:pPr>
        <w:pStyle w:val="HTML"/>
      </w:pPr>
      <w:r>
        <w:t xml:space="preserve">¦   ¦   </w:t>
      </w:r>
      <w:r>
        <w:t xml:space="preserve"> ¦     ¦          ¦ ¦ ¦ ¦  ¦  ¦  ¦  ¦  ¦  ¦  ¦  ¦   ¦   ¦   ¦   ¦         ¦     ¦</w:t>
      </w:r>
    </w:p>
    <w:p w:rsidR="00000000" w:rsidRDefault="00CE1C7E">
      <w:pPr>
        <w:pStyle w:val="HTML"/>
      </w:pPr>
      <w:r>
        <w:t>¦   ¦    ¦     ¦          ¦ ¦ ¦ ¦  ¦  ¦  ¦  ¦  ¦  ¦  ¦  ¦   ¦   ¦   ¦   ¦         ¦     ¦</w:t>
      </w:r>
    </w:p>
    <w:p w:rsidR="00000000" w:rsidRDefault="00CE1C7E">
      <w:pPr>
        <w:pStyle w:val="HTML"/>
      </w:pPr>
      <w:r>
        <w:t xml:space="preserve">¦   ¦    ¦     ¦          ¦ ¦ ¦ ¦  ¦  ¦  ¦  ¦  ¦  ¦  ¦  ¦   ¦   ¦   ¦   ¦         ¦ </w:t>
      </w:r>
      <w:r>
        <w:t xml:space="preserve">    ¦</w:t>
      </w:r>
    </w:p>
    <w:p w:rsidR="00000000" w:rsidRDefault="00CE1C7E">
      <w:pPr>
        <w:pStyle w:val="HTML"/>
      </w:pPr>
      <w:r>
        <w:t>----+----+-----+----------+-+-+-+--+--+--+--+--+--+--+--+---+---+---+---+---------+------</w:t>
      </w:r>
    </w:p>
    <w:p w:rsidR="00000000" w:rsidRDefault="00CE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7E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журнала</w:t>
      </w:r>
    </w:p>
    <w:p w:rsidR="00000000" w:rsidRDefault="00CE1C7E">
      <w:pPr>
        <w:pStyle w:val="just"/>
      </w:pPr>
      <w:r>
        <w:t>1. Журнал учета - основной документ учета работы военно-учебного заведения, училища по профессиональному психологическому отбору кандидатов из числа граждан и военнослужащих, поступающих в военно-учебное заведение, училище.</w:t>
      </w:r>
    </w:p>
    <w:p w:rsidR="00000000" w:rsidRDefault="00CE1C7E">
      <w:pPr>
        <w:pStyle w:val="just"/>
      </w:pPr>
      <w:r>
        <w:t>2. Журнал ведется подразделениям</w:t>
      </w:r>
      <w:r>
        <w:t>и профотбора военно-учебных заведений и училищ.</w:t>
      </w:r>
    </w:p>
    <w:p w:rsidR="00000000" w:rsidRDefault="00CE1C7E">
      <w:pPr>
        <w:pStyle w:val="just"/>
      </w:pPr>
      <w:r>
        <w:t>3. Записи в журнале производятся в порядке прохождения кандидатами мероприятий по профессиональному психологическому отбору.</w:t>
      </w:r>
    </w:p>
    <w:p w:rsidR="00000000" w:rsidRDefault="00CE1C7E">
      <w:pPr>
        <w:pStyle w:val="just"/>
      </w:pPr>
      <w:r>
        <w:t>4. Наименования методик (показателей методик) психологического и психофизиологическ</w:t>
      </w:r>
      <w:r>
        <w:t>ого обследования, используемых при проведении мероприятий по профессиональному психологическому отбору в военно-учебном заведении, училище, проставляются в графах 5-15. Наименования специальностей, по которым проводится подготовка в военно-учебном заведени</w:t>
      </w:r>
      <w:r>
        <w:t>и, проставляются в графах 16-19.</w:t>
      </w:r>
    </w:p>
    <w:p w:rsidR="00000000" w:rsidRDefault="00CE1C7E">
      <w:pPr>
        <w:pStyle w:val="just"/>
      </w:pPr>
      <w:r>
        <w:t>5. Журнал хранится у начальника подразделения профотбора военно-учебного заведения, училища в течение 3 лет с момента выпуска всех курсантов (воспитанников), сведения на которых занесены в данный журнал.</w:t>
      </w:r>
    </w:p>
    <w:p w:rsidR="00000000" w:rsidRDefault="00CE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C7E">
      <w:pPr>
        <w:pStyle w:val="right"/>
      </w:pPr>
      <w:r>
        <w:t xml:space="preserve">Источник - Приказ </w:t>
      </w:r>
      <w:r>
        <w:t>Минобороны РФ от 26.01.2000 № 50 (с изменениями и дополнениями на 2005 год)</w:t>
      </w:r>
    </w:p>
    <w:p w:rsidR="00000000" w:rsidRDefault="00CE1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https://порядокправа.рф/obrazecy/zhurnal_ucheta_raboty_podrazdeleniya_profotbora_voenno_uchebnogo_zavedeniya_uchilishha.htm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7E"/>
    <w:rsid w:val="00CE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5149C-ADA7-4FD6-BE5F-7C71D8E9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podrazdeleniya_profotbora_voenno_uchebnogo_zavedeniya_uch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подразделения профотбора военно-учебного заведения, училища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