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665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работы дизельной электростанции в защитном сооружении гражданской обороны</w:t>
      </w:r>
    </w:p>
    <w:p w:rsidR="00000000" w:rsidRDefault="0022665C">
      <w:pPr>
        <w:pStyle w:val="right"/>
      </w:pPr>
      <w:r>
        <w:t>Приложение N 10 к п. 3.6 Правил эксплуатации защитных сооружений ГО</w:t>
      </w:r>
    </w:p>
    <w:p w:rsidR="00000000" w:rsidRDefault="00226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65C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РАБОТЫ ДИЗЕЛЬНОЙ ЭЛЕКТРОСТАНЦИИ</w:t>
      </w:r>
    </w:p>
    <w:p w:rsidR="00000000" w:rsidRDefault="0022665C">
      <w:pPr>
        <w:pStyle w:val="3"/>
        <w:rPr>
          <w:rFonts w:eastAsia="Times New Roman"/>
        </w:rPr>
      </w:pPr>
      <w:r>
        <w:rPr>
          <w:rFonts w:eastAsia="Times New Roman"/>
        </w:rPr>
        <w:t>(ФОРМА)</w:t>
      </w:r>
    </w:p>
    <w:p w:rsidR="00000000" w:rsidRDefault="0022665C">
      <w:pPr>
        <w:pStyle w:val="HTML"/>
      </w:pPr>
      <w:r>
        <w:t>----------------------------------------------------------------------</w:t>
      </w:r>
    </w:p>
    <w:p w:rsidR="00000000" w:rsidRDefault="0022665C">
      <w:pPr>
        <w:pStyle w:val="HTML"/>
      </w:pPr>
      <w:r>
        <w:t>¦Дата¦Количество¦Всего отра- ¦На основании  ¦Замечания ¦Фамилия и    ¦</w:t>
      </w:r>
    </w:p>
    <w:p w:rsidR="00000000" w:rsidRDefault="0022665C">
      <w:pPr>
        <w:pStyle w:val="HTML"/>
      </w:pPr>
      <w:r>
        <w:t>¦    ¦отработан-¦ботано с на-¦какого распо- ¦по работе ¦инициалы     ¦</w:t>
      </w:r>
    </w:p>
    <w:p w:rsidR="00000000" w:rsidRDefault="0022665C">
      <w:pPr>
        <w:pStyle w:val="HTML"/>
      </w:pPr>
      <w:r>
        <w:t>¦    ¦ных часов ¦растающим   ¦ряжения (гра-</w:t>
      </w:r>
      <w:r>
        <w:t xml:space="preserve"> ¦ДЭС       ¦ответствен-  ¦</w:t>
      </w:r>
    </w:p>
    <w:p w:rsidR="00000000" w:rsidRDefault="0022665C">
      <w:pPr>
        <w:pStyle w:val="HTML"/>
      </w:pPr>
      <w:r>
        <w:t>¦    ¦          ¦итогом      ¦фика) прово-  ¦          ¦ного за      ¦</w:t>
      </w:r>
    </w:p>
    <w:p w:rsidR="00000000" w:rsidRDefault="0022665C">
      <w:pPr>
        <w:pStyle w:val="HTML"/>
      </w:pPr>
      <w:r>
        <w:t>¦    ¦          ¦            ¦дился запуск  ¦          ¦проведение   ¦</w:t>
      </w:r>
    </w:p>
    <w:p w:rsidR="00000000" w:rsidRDefault="0022665C">
      <w:pPr>
        <w:pStyle w:val="HTML"/>
      </w:pPr>
      <w:r>
        <w:t>¦    ¦          ¦            ¦ДЭС           ¦          ¦работ        ¦</w:t>
      </w:r>
    </w:p>
    <w:p w:rsidR="00000000" w:rsidRDefault="0022665C">
      <w:pPr>
        <w:pStyle w:val="HTML"/>
      </w:pPr>
      <w:r>
        <w:t>+----+---------</w:t>
      </w:r>
      <w:r>
        <w:t>-+------------+--------------+----------+-------------+</w:t>
      </w:r>
    </w:p>
    <w:p w:rsidR="00000000" w:rsidRDefault="0022665C">
      <w:pPr>
        <w:pStyle w:val="HTML"/>
      </w:pPr>
      <w:r>
        <w:t>¦  1 ¦     2    ¦      3     ¦      4       ¦    5     ¦     6       ¦</w:t>
      </w:r>
    </w:p>
    <w:p w:rsidR="00000000" w:rsidRDefault="0022665C">
      <w:pPr>
        <w:pStyle w:val="HTML"/>
      </w:pPr>
      <w:r>
        <w:t>+----+----------+------------+--------------+----------+-------------+</w:t>
      </w:r>
    </w:p>
    <w:p w:rsidR="00000000" w:rsidRDefault="0022665C">
      <w:pPr>
        <w:pStyle w:val="HTML"/>
      </w:pPr>
      <w:r>
        <w:t xml:space="preserve">¦    ¦          ¦            ¦              ¦          ¦  </w:t>
      </w:r>
      <w:r>
        <w:t xml:space="preserve">           ¦</w:t>
      </w:r>
    </w:p>
    <w:p w:rsidR="00000000" w:rsidRDefault="0022665C">
      <w:pPr>
        <w:pStyle w:val="HTML"/>
      </w:pPr>
      <w:r>
        <w:t>+----+----------+------------+--------------+----------+-------------+</w:t>
      </w:r>
    </w:p>
    <w:p w:rsidR="00000000" w:rsidRDefault="0022665C">
      <w:pPr>
        <w:pStyle w:val="HTML"/>
      </w:pPr>
      <w:r>
        <w:t>¦    ¦          ¦            ¦              ¦          ¦             ¦</w:t>
      </w:r>
    </w:p>
    <w:p w:rsidR="00000000" w:rsidRDefault="0022665C">
      <w:pPr>
        <w:pStyle w:val="HTML"/>
      </w:pPr>
      <w:r>
        <w:t>+----+----------+------------+--------------+----------+-------------+</w:t>
      </w:r>
    </w:p>
    <w:p w:rsidR="00000000" w:rsidRDefault="0022665C">
      <w:pPr>
        <w:pStyle w:val="HTML"/>
      </w:pPr>
      <w:r>
        <w:t>¦    ¦          ¦            ¦</w:t>
      </w:r>
      <w:r>
        <w:t xml:space="preserve">              ¦          ¦             ¦</w:t>
      </w:r>
    </w:p>
    <w:p w:rsidR="00000000" w:rsidRDefault="0022665C">
      <w:pPr>
        <w:pStyle w:val="HTML"/>
      </w:pPr>
      <w:r>
        <w:t>-----+----------+------------+--------------+----------+--------------</w:t>
      </w:r>
    </w:p>
    <w:p w:rsidR="00000000" w:rsidRDefault="00226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65C">
      <w:pPr>
        <w:pStyle w:val="just"/>
      </w:pPr>
      <w:r>
        <w:t>Примечание. Журнал хранится в убежище (ПРУ).</w:t>
      </w:r>
    </w:p>
    <w:p w:rsidR="00000000" w:rsidRDefault="00226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65C">
      <w:pPr>
        <w:pStyle w:val="right"/>
      </w:pPr>
      <w:r>
        <w:t>Источник - Приказ МЧС России от 15.12.2002 № 583 (с изменениями и дополнениями на 2010 год)</w:t>
      </w:r>
    </w:p>
    <w:p w:rsidR="00000000" w:rsidRDefault="002266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порядокправа.рф/obrazecy/zhurnal_ucheta_raboty_dizelnoj_elektrostancii_v_zashhitnom_sooruzhenii_grazhdanskoj_oborony.htm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65C"/>
    <w:rsid w:val="0022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85BFBD-6F4D-447F-924F-ABA579304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boty_dizelnoj_elektrostancii_v_zashhitnom_sooruzhenii_grazhdanskoj_oboro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работы дизельной электростанции в защитном сооружении гражданской обороны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2022-08-27T05:34:00Z</dcterms:created>
  <dcterms:modified xsi:type="dcterms:W3CDTF">2022-08-27T05:34:00Z</dcterms:modified>
</cp:coreProperties>
</file>