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3B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прохождения исковых заявлений (заявлений) в судебном составе ВАС РФ</w:t>
      </w:r>
    </w:p>
    <w:p w:rsidR="00000000" w:rsidRDefault="00DA63BA">
      <w:pPr>
        <w:pStyle w:val="right"/>
      </w:pPr>
      <w:r>
        <w:t>Приложение N 4 к п. 3.1.6</w:t>
      </w:r>
    </w:p>
    <w:p w:rsidR="00000000" w:rsidRDefault="00DA6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3B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прохождения исковых заявлений (заявлений) в ..... судебном составе ВАС РФ</w:t>
      </w:r>
    </w:p>
    <w:p w:rsidR="00000000" w:rsidRDefault="00DA63B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</w:t>
      </w:r>
      <w:r>
        <w:rPr>
          <w:rFonts w:eastAsia="Times New Roman"/>
        </w:rPr>
        <w:t>поступления заявления Вх. N Дата передачи в состав Истец Ответчик 3-и лица 1 2 3 4 5 6 7</w:t>
      </w:r>
    </w:p>
    <w:p w:rsidR="00000000" w:rsidRDefault="00DA63BA">
      <w:pPr>
        <w:pStyle w:val="right"/>
      </w:pPr>
      <w:r>
        <w:t xml:space="preserve">Продолжение </w:t>
      </w:r>
      <w:r>
        <w:br/>
        <w:t>приложения N 4</w:t>
      </w:r>
    </w:p>
    <w:p w:rsidR="00000000" w:rsidRDefault="00DA6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3BA">
      <w:pPr>
        <w:pStyle w:val="3"/>
        <w:rPr>
          <w:rFonts w:eastAsia="Times New Roman"/>
        </w:rPr>
      </w:pPr>
      <w:r>
        <w:rPr>
          <w:rFonts w:eastAsia="Times New Roman"/>
        </w:rPr>
        <w:t>Дата возврата заявления Исполнитель, подпись, дата передачи Дата определения о принятии к производству Дата решения (определения) Дата отп</w:t>
      </w:r>
      <w:r>
        <w:rPr>
          <w:rFonts w:eastAsia="Times New Roman"/>
        </w:rPr>
        <w:t>равления решения Дата выписки исполнительного листа Дата отправки (вручения) исполнит. листа Дата получения дела от судьи Примечание 8 9 10 11 12 13 14 15 16</w:t>
      </w:r>
    </w:p>
    <w:p w:rsidR="00000000" w:rsidRDefault="00DA63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3BA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DA6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ва.рф/obrazecy/zhurnal_ucheta_proxozhdeniya_iskovyx_zayavlenij_zayavlenij_v_sudebnom_sostave_vas_rf.htm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BA"/>
    <w:rsid w:val="00DA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11AD0-39BF-44A4-80DD-00181D7C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xozhdeniya_iskovyx_zayavlenij_zayavlenij_v_sudebnom_sostave_vas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прохождения исковых заявлений (заявлений) в судебном составе ВАС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