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26C6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принятых факсограмм в исполнительных органах государственной власти Московской области, государственных органах Московской области</w:t>
      </w:r>
    </w:p>
    <w:p w:rsidR="00000000" w:rsidRDefault="005B26C6">
      <w:pPr>
        <w:pStyle w:val="right"/>
      </w:pPr>
      <w:r>
        <w:t>Приложение N 39 к Инструкции по делопроизводству в исполнительных органах государственной власти Московской области, государственных органах Московской области</w:t>
      </w:r>
    </w:p>
    <w:p w:rsidR="00000000" w:rsidRDefault="005B26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26C6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ПРИНЯТЫХ ФАКСОГРАММ</w:t>
      </w:r>
    </w:p>
    <w:p w:rsidR="00000000" w:rsidRDefault="005B26C6">
      <w:pPr>
        <w:pStyle w:val="HTML"/>
      </w:pPr>
      <w:r>
        <w:t>--------------------------------------------------------------</w:t>
      </w:r>
      <w:r>
        <w:t>----------------</w:t>
      </w:r>
    </w:p>
    <w:p w:rsidR="00000000" w:rsidRDefault="005B26C6">
      <w:pPr>
        <w:pStyle w:val="HTML"/>
      </w:pPr>
      <w:r>
        <w:t>¦N  ¦Адрес          ¦Дата и¦Количество¦Наименование¦Наименование  ¦Подпись   ¦</w:t>
      </w:r>
    </w:p>
    <w:p w:rsidR="00000000" w:rsidRDefault="005B26C6">
      <w:pPr>
        <w:pStyle w:val="HTML"/>
      </w:pPr>
      <w:r>
        <w:t>¦п/п¦корреспондента,¦время ¦листов    ¦документа   ¦структурного  ¦получателя¦</w:t>
      </w:r>
    </w:p>
    <w:p w:rsidR="00000000" w:rsidRDefault="005B26C6">
      <w:pPr>
        <w:pStyle w:val="HTML"/>
      </w:pPr>
      <w:r>
        <w:t>¦   ¦его фамилия,   ¦      ¦          ¦            ¦подразделения,¦          ¦</w:t>
      </w:r>
    </w:p>
    <w:p w:rsidR="00000000" w:rsidRDefault="005B26C6">
      <w:pPr>
        <w:pStyle w:val="HTML"/>
      </w:pPr>
      <w:r>
        <w:t xml:space="preserve">¦ </w:t>
      </w:r>
      <w:r>
        <w:t xml:space="preserve">  ¦телефон        ¦      ¦          ¦            ¦Ф.И.О.        ¦          ¦</w:t>
      </w:r>
    </w:p>
    <w:p w:rsidR="00000000" w:rsidRDefault="005B26C6">
      <w:pPr>
        <w:pStyle w:val="HTML"/>
      </w:pPr>
      <w:r>
        <w:t>¦   ¦               ¦      ¦          ¦            ¦получателя    ¦          ¦</w:t>
      </w:r>
    </w:p>
    <w:p w:rsidR="00000000" w:rsidRDefault="005B26C6">
      <w:pPr>
        <w:pStyle w:val="HTML"/>
      </w:pPr>
      <w:r>
        <w:t>+---+---------------+------+----------+------------+--------------+----------+</w:t>
      </w:r>
    </w:p>
    <w:p w:rsidR="00000000" w:rsidRDefault="005B26C6">
      <w:pPr>
        <w:pStyle w:val="HTML"/>
      </w:pPr>
      <w:r>
        <w:t>¦   ¦               ¦</w:t>
      </w:r>
      <w:r>
        <w:t xml:space="preserve">      ¦          ¦            ¦              ¦          ¦</w:t>
      </w:r>
    </w:p>
    <w:p w:rsidR="00000000" w:rsidRDefault="005B26C6">
      <w:pPr>
        <w:pStyle w:val="HTML"/>
      </w:pPr>
      <w:r>
        <w:t>+---+---------------+------+----------+------------+--------------+----------+</w:t>
      </w:r>
    </w:p>
    <w:p w:rsidR="00000000" w:rsidRDefault="005B26C6">
      <w:pPr>
        <w:pStyle w:val="HTML"/>
      </w:pPr>
      <w:r>
        <w:t>¦   ¦               ¦      ¦          ¦            ¦              ¦          ¦</w:t>
      </w:r>
    </w:p>
    <w:p w:rsidR="00000000" w:rsidRDefault="005B26C6">
      <w:pPr>
        <w:pStyle w:val="HTML"/>
      </w:pPr>
      <w:r>
        <w:t>+---+---------------+------+----------+-</w:t>
      </w:r>
      <w:r>
        <w:t>-----------+--------------+----------+</w:t>
      </w:r>
    </w:p>
    <w:p w:rsidR="00000000" w:rsidRDefault="005B26C6">
      <w:pPr>
        <w:pStyle w:val="HTML"/>
      </w:pPr>
      <w:r>
        <w:t>¦   ¦               ¦      ¦          ¦            ¦              ¦          ¦</w:t>
      </w:r>
    </w:p>
    <w:p w:rsidR="00000000" w:rsidRDefault="005B26C6">
      <w:pPr>
        <w:pStyle w:val="HTML"/>
      </w:pPr>
      <w:r>
        <w:t>----+---------------+------+----------+------------+--------------+-----------</w:t>
      </w:r>
    </w:p>
    <w:p w:rsidR="00000000" w:rsidRDefault="005B26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26C6">
      <w:pPr>
        <w:pStyle w:val="right"/>
      </w:pPr>
      <w:r>
        <w:t>Источник - Распоряжение Губернатора МО от 05.08.2008 № 314</w:t>
      </w:r>
      <w:r>
        <w:t>-РГ (с изменениями и дополнениями на 2010 год)</w:t>
      </w:r>
    </w:p>
    <w:p w:rsidR="00000000" w:rsidRDefault="005B26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https://порядокправа.рф/obrazecy/zhurnal_ucheta_prinyatyx_faksogramm_v_ispolnitelnyx_organax_gosudarstvennoj_vlasti_moskovskoj_oblasti.htm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6C6"/>
    <w:rsid w:val="005B2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57A7DB-C304-4482-B1F7-BF739F4C1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prinyatyx_faksogramm_v_ispolnitelnyx_organax_gosudarstvennoj_vlasti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279</Words>
  <Characters>1594</Characters>
  <Application>Microsoft Office Word</Application>
  <DocSecurity>0</DocSecurity>
  <Lines>13</Lines>
  <Paragraphs>3</Paragraphs>
  <ScaleCrop>false</ScaleCrop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принятых факсограмм в исполнительных органах государственной власти Московской области, государственных органах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2022-08-27T05:26:00Z</dcterms:created>
  <dcterms:modified xsi:type="dcterms:W3CDTF">2022-08-27T05:26:00Z</dcterms:modified>
</cp:coreProperties>
</file>