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E2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принятых факсограмм в администрации городского округа Рошаль Московской области</w:t>
      </w:r>
    </w:p>
    <w:p w:rsidR="00000000" w:rsidRDefault="009D4E27">
      <w:pPr>
        <w:pStyle w:val="right"/>
      </w:pPr>
      <w:r>
        <w:t>Приложение N 28 к п. 9.1.3 Инструкции по делопроизводству в администрации городского округа Рошаль</w:t>
      </w:r>
    </w:p>
    <w:p w:rsidR="00000000" w:rsidRDefault="009D4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E2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ПРИНЯТЫХ ФАКСОГРАММ</w:t>
      </w:r>
    </w:p>
    <w:p w:rsidR="00000000" w:rsidRDefault="009D4E27">
      <w:pPr>
        <w:pStyle w:val="HTML"/>
      </w:pPr>
      <w:r>
        <w:t>-----------------------------------------------------------------------------</w:t>
      </w:r>
    </w:p>
    <w:p w:rsidR="00000000" w:rsidRDefault="009D4E27">
      <w:pPr>
        <w:pStyle w:val="HTML"/>
      </w:pPr>
      <w:r>
        <w:t>¦N  ¦Адрес          ¦Дата ¦Количество¦Наименование¦Наименование  ¦Роспись   ¦</w:t>
      </w:r>
    </w:p>
    <w:p w:rsidR="00000000" w:rsidRDefault="009D4E27">
      <w:pPr>
        <w:pStyle w:val="HTML"/>
      </w:pPr>
      <w:r>
        <w:t>¦п/п¦корреспондента,¦и    ¦листов    ¦документа   ¦структурного  ¦получателя¦</w:t>
      </w:r>
    </w:p>
    <w:p w:rsidR="00000000" w:rsidRDefault="009D4E27">
      <w:pPr>
        <w:pStyle w:val="HTML"/>
      </w:pPr>
      <w:r>
        <w:t>¦   ¦его фамилия,   ¦в</w:t>
      </w:r>
      <w:r>
        <w:t>ремя¦          ¦            ¦подразделения,¦          ¦</w:t>
      </w:r>
    </w:p>
    <w:p w:rsidR="00000000" w:rsidRDefault="009D4E27">
      <w:pPr>
        <w:pStyle w:val="HTML"/>
      </w:pPr>
      <w:r>
        <w:t>¦   ¦телефон        ¦     ¦          ¦            ¦Ф.И.О.        ¦          ¦</w:t>
      </w:r>
    </w:p>
    <w:p w:rsidR="00000000" w:rsidRDefault="009D4E27">
      <w:pPr>
        <w:pStyle w:val="HTML"/>
      </w:pPr>
      <w:r>
        <w:t>¦   ¦               ¦     ¦          ¦            ¦получателя    ¦          ¦</w:t>
      </w:r>
    </w:p>
    <w:p w:rsidR="00000000" w:rsidRDefault="009D4E27">
      <w:pPr>
        <w:pStyle w:val="HTML"/>
      </w:pPr>
      <w:r>
        <w:t>+---+---------------+-----+----------+------</w:t>
      </w:r>
      <w:r>
        <w:t>------+--------------+----------+</w:t>
      </w:r>
    </w:p>
    <w:p w:rsidR="00000000" w:rsidRDefault="009D4E27">
      <w:pPr>
        <w:pStyle w:val="HTML"/>
      </w:pPr>
      <w:r>
        <w:t>¦   ¦               ¦     ¦          ¦            ¦              ¦          ¦</w:t>
      </w:r>
    </w:p>
    <w:p w:rsidR="00000000" w:rsidRDefault="009D4E27">
      <w:pPr>
        <w:pStyle w:val="HTML"/>
      </w:pPr>
      <w:r>
        <w:t>+---+---------------+-----+----------+------------+--------------+----------+</w:t>
      </w:r>
    </w:p>
    <w:p w:rsidR="00000000" w:rsidRDefault="009D4E27">
      <w:pPr>
        <w:pStyle w:val="HTML"/>
      </w:pPr>
      <w:r>
        <w:t>¦   ¦               ¦     ¦          ¦            ¦              ¦</w:t>
      </w:r>
      <w:r>
        <w:t xml:space="preserve">          ¦</w:t>
      </w:r>
    </w:p>
    <w:p w:rsidR="00000000" w:rsidRDefault="009D4E27">
      <w:pPr>
        <w:pStyle w:val="HTML"/>
      </w:pPr>
      <w:r>
        <w:t>+---+---------------+-----+----------+------------+--------------+----------+</w:t>
      </w:r>
    </w:p>
    <w:p w:rsidR="00000000" w:rsidRDefault="009D4E27">
      <w:pPr>
        <w:pStyle w:val="HTML"/>
      </w:pPr>
      <w:r>
        <w:t>¦   ¦               ¦     ¦          ¦            ¦              ¦          ¦</w:t>
      </w:r>
    </w:p>
    <w:p w:rsidR="00000000" w:rsidRDefault="009D4E27">
      <w:pPr>
        <w:pStyle w:val="HTML"/>
      </w:pPr>
      <w:r>
        <w:t>----+---------------+-----+----------+------------+--------------+-----------</w:t>
      </w:r>
    </w:p>
    <w:p w:rsidR="00000000" w:rsidRDefault="009D4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E27">
      <w:pPr>
        <w:pStyle w:val="right"/>
      </w:pPr>
      <w:r>
        <w:t xml:space="preserve">Источник </w:t>
      </w:r>
      <w:r>
        <w:t>- Постановление главы городского округа Рошаль МО от 20.12.2007 № 529</w:t>
      </w:r>
    </w:p>
    <w:p w:rsidR="00000000" w:rsidRDefault="009D4E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https://порядокправа.рф/obrazecy/zhurnal_ucheta_prinyatyx_faksogramm_v_administracii_gorodskogo_okruga_roshal_moskovskoj_oblasti.htm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E27"/>
    <w:rsid w:val="009D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098A8-1F72-4986-AB5D-71F116ED0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nyatyx_faksogramm_v_administracii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принятых факсограмм в администрации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2022-08-27T05:26:00Z</dcterms:created>
  <dcterms:modified xsi:type="dcterms:W3CDTF">2022-08-27T05:26:00Z</dcterms:modified>
</cp:coreProperties>
</file>