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E8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граждан начальником Московской южной таможни Центрального таможенного управления Федеральной таможенной службы</w:t>
      </w:r>
    </w:p>
    <w:p w:rsidR="00000000" w:rsidRDefault="00EC7E82">
      <w:pPr>
        <w:pStyle w:val="right"/>
      </w:pPr>
      <w:r>
        <w:t>Приложение 1 к Приказу МЮТ от 22 января 2008 г. N 17</w:t>
      </w:r>
    </w:p>
    <w:p w:rsidR="00000000" w:rsidRDefault="00EC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8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 ГРАЖДАН</w:t>
      </w:r>
    </w:p>
    <w:p w:rsidR="00000000" w:rsidRDefault="00EC7E82">
      <w:pPr>
        <w:pStyle w:val="HTML"/>
      </w:pPr>
      <w:r>
        <w:t>---------------------------------------------------------------------------------------------------</w:t>
      </w:r>
    </w:p>
    <w:p w:rsidR="00000000" w:rsidRDefault="00EC7E82">
      <w:pPr>
        <w:pStyle w:val="HTML"/>
      </w:pPr>
      <w:r>
        <w:t>¦N  ¦Дата приема¦Фамилия,     ¦Место жительства¦Вопросы,       ¦Фамилия,       ¦Результат приема  ¦</w:t>
      </w:r>
    </w:p>
    <w:p w:rsidR="00000000" w:rsidRDefault="00EC7E82">
      <w:pPr>
        <w:pStyle w:val="HTML"/>
      </w:pPr>
      <w:r>
        <w:t>¦п/п¦           ¦имя, отчество¦посетителя      ¦рассматр</w:t>
      </w:r>
      <w:r>
        <w:t>иваемые¦имя, отчество  ¦(принятое решение)¦</w:t>
      </w:r>
    </w:p>
    <w:p w:rsidR="00000000" w:rsidRDefault="00EC7E82">
      <w:pPr>
        <w:pStyle w:val="HTML"/>
      </w:pPr>
      <w:r>
        <w:t>¦   ¦           ¦посетителя   ¦                ¦на приеме      ¦должностного   ¦                  ¦</w:t>
      </w:r>
    </w:p>
    <w:p w:rsidR="00000000" w:rsidRDefault="00EC7E82">
      <w:pPr>
        <w:pStyle w:val="HTML"/>
      </w:pPr>
      <w:r>
        <w:t>¦   ¦           ¦             ¦                ¦               ¦лица,          ¦                  ¦</w:t>
      </w:r>
    </w:p>
    <w:p w:rsidR="00000000" w:rsidRDefault="00EC7E82">
      <w:pPr>
        <w:pStyle w:val="HTML"/>
      </w:pPr>
      <w:r>
        <w:t xml:space="preserve">¦   ¦       </w:t>
      </w:r>
      <w:r>
        <w:t xml:space="preserve">    ¦             ¦                ¦               ¦осуществляющего¦                  ¦</w:t>
      </w:r>
    </w:p>
    <w:p w:rsidR="00000000" w:rsidRDefault="00EC7E82">
      <w:pPr>
        <w:pStyle w:val="HTML"/>
      </w:pPr>
      <w:r>
        <w:t>¦   ¦           ¦             ¦                ¦               ¦прием          ¦                  ¦</w:t>
      </w:r>
    </w:p>
    <w:p w:rsidR="00000000" w:rsidRDefault="00EC7E82">
      <w:pPr>
        <w:pStyle w:val="HTML"/>
      </w:pPr>
      <w:r>
        <w:t>+---+-----------+-------------+----------------+---------------+----</w:t>
      </w:r>
      <w:r>
        <w:t>-----------+------------------+</w:t>
      </w:r>
    </w:p>
    <w:p w:rsidR="00000000" w:rsidRDefault="00EC7E82">
      <w:pPr>
        <w:pStyle w:val="HTML"/>
      </w:pPr>
      <w:r>
        <w:t>¦ 1 ¦     2     ¦      3      ¦       4        ¦      5        ¦       6       ¦        7         ¦</w:t>
      </w:r>
    </w:p>
    <w:p w:rsidR="00000000" w:rsidRDefault="00EC7E82">
      <w:pPr>
        <w:pStyle w:val="HTML"/>
      </w:pPr>
      <w:r>
        <w:t>+---+-----------+-------------+----------------+---------------+---------------+------------------+</w:t>
      </w:r>
    </w:p>
    <w:p w:rsidR="00000000" w:rsidRDefault="00EC7E82">
      <w:pPr>
        <w:pStyle w:val="HTML"/>
      </w:pPr>
      <w:r>
        <w:t xml:space="preserve">¦   ¦           ¦       </w:t>
      </w:r>
      <w:r>
        <w:t xml:space="preserve">      ¦                ¦               ¦               ¦                  ¦</w:t>
      </w:r>
    </w:p>
    <w:p w:rsidR="00000000" w:rsidRDefault="00EC7E82">
      <w:pPr>
        <w:pStyle w:val="HTML"/>
      </w:pPr>
      <w:r>
        <w:t>+---+-----------+-------------+----------------+---------------+---------------+------------------+</w:t>
      </w:r>
    </w:p>
    <w:p w:rsidR="00000000" w:rsidRDefault="00EC7E82">
      <w:pPr>
        <w:pStyle w:val="HTML"/>
      </w:pPr>
      <w:r>
        <w:t>¦   ¦           ¦             ¦                ¦               ¦               ¦</w:t>
      </w:r>
      <w:r>
        <w:t xml:space="preserve">                  ¦</w:t>
      </w:r>
    </w:p>
    <w:p w:rsidR="00000000" w:rsidRDefault="00EC7E82">
      <w:pPr>
        <w:pStyle w:val="HTML"/>
      </w:pPr>
      <w:r>
        <w:t>+---+-----------+-------------+----------------+---------------+---------------+------------------+</w:t>
      </w:r>
    </w:p>
    <w:p w:rsidR="00000000" w:rsidRDefault="00EC7E82">
      <w:pPr>
        <w:pStyle w:val="HTML"/>
      </w:pPr>
      <w:r>
        <w:t>¦   ¦           ¦             ¦                ¦               ¦               ¦                  ¦</w:t>
      </w:r>
    </w:p>
    <w:p w:rsidR="00000000" w:rsidRDefault="00EC7E82">
      <w:pPr>
        <w:pStyle w:val="HTML"/>
      </w:pPr>
      <w:r>
        <w:t>+---+-----------+-------------+-----</w:t>
      </w:r>
      <w:r>
        <w:t>-----------+---------------+---------------+------------------+</w:t>
      </w:r>
    </w:p>
    <w:p w:rsidR="00000000" w:rsidRDefault="00EC7E82">
      <w:pPr>
        <w:pStyle w:val="HTML"/>
      </w:pPr>
      <w:r>
        <w:t>¦   ¦           ¦             ¦                ¦               ¦               ¦                  ¦</w:t>
      </w:r>
    </w:p>
    <w:p w:rsidR="00000000" w:rsidRDefault="00EC7E82">
      <w:pPr>
        <w:pStyle w:val="HTML"/>
      </w:pPr>
      <w:r>
        <w:t>----+-----------+-------------+----------------+---------------+---------------+------------</w:t>
      </w:r>
      <w:r>
        <w:t>-------</w:t>
      </w:r>
    </w:p>
    <w:p w:rsidR="00000000" w:rsidRDefault="00EC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82">
      <w:pPr>
        <w:pStyle w:val="right"/>
      </w:pPr>
      <w:r>
        <w:t xml:space="preserve">Начальник отдела </w:t>
      </w:r>
      <w:r>
        <w:br/>
        <w:t xml:space="preserve">документационного обеспечения </w:t>
      </w:r>
      <w:r>
        <w:br/>
        <w:t>Т.А. Столбкова</w:t>
      </w:r>
    </w:p>
    <w:p w:rsidR="00000000" w:rsidRDefault="00EC7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82">
      <w:pPr>
        <w:pStyle w:val="right"/>
      </w:pPr>
      <w:r>
        <w:t>Источник - Приказ МЮТ ЦТУ от 22.01.2008 № 17</w:t>
      </w:r>
    </w:p>
    <w:p w:rsidR="00000000" w:rsidRDefault="00EC7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https://порядокправа.рф/obrazecy/zhurnal_ucheta_priema_grazhdan_nachalnikom_moskovskoj_yuzhnoj_tamozhni_centralnogo_tamozhen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82"/>
    <w:rsid w:val="00EC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7287E-AA81-476C-851D-41510511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grazhdan_nachalnikom_moskovskoj_yuzhnoj_tamozhni_centralnogo_tamozhen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граждан начальником Московской южной таможни Центрального таможенного управления Федеральной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