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E8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бланков в Министерстве транспорта Российской Федерации</w:t>
      </w:r>
    </w:p>
    <w:p w:rsidR="00000000" w:rsidRDefault="006B1E89">
      <w:pPr>
        <w:pStyle w:val="right"/>
      </w:pPr>
      <w:r>
        <w:t>Приложение N 30 к п. 7.2.2 Инструкции по делопроизводству Министерства транспорта Российской Федерации</w:t>
      </w:r>
    </w:p>
    <w:p w:rsidR="00000000" w:rsidRDefault="006B1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E8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6B1E8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вида бланка Дата поступления Дата и N сопроводительного документа Наименование организации-поставщика бланков Количество экз. бланков Серия и номера гербовых бланков 1 2 3 4 5 6</w:t>
      </w:r>
    </w:p>
    <w:p w:rsidR="00000000" w:rsidRDefault="006B1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E89">
      <w:pPr>
        <w:pStyle w:val="right"/>
      </w:pPr>
      <w:r>
        <w:t>Источник - Приказ Минтранса России от 10.03.2011 № 77 (с изменен</w:t>
      </w:r>
      <w:r>
        <w:t>иями и дополнениями на 2014 год)</w:t>
      </w:r>
    </w:p>
    <w:p w:rsidR="00000000" w:rsidRDefault="006B1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https://порядокправа.рф/obrazecy/zhurnal_ucheta_postupleniya_blankov_v_ministerstve_transporta_rossijskoj_federacii.htm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89"/>
    <w:rsid w:val="006B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B9780-F331-4A9D-A483-C23C412A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blankov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бланков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