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E3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полученных счетов-фактур</w:t>
      </w:r>
    </w:p>
    <w:p w:rsidR="00000000" w:rsidRDefault="00685E3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полученных счетов-фактур за период с ________ по ________</w:t>
      </w:r>
    </w:p>
    <w:p w:rsidR="00000000" w:rsidRDefault="00685E39">
      <w:pPr>
        <w:pStyle w:val="HTML"/>
      </w:pPr>
      <w:r>
        <w:t>---------------------------------------------------------------------------</w:t>
      </w:r>
    </w:p>
    <w:p w:rsidR="00000000" w:rsidRDefault="00685E39">
      <w:pPr>
        <w:pStyle w:val="HTML"/>
      </w:pPr>
      <w:r>
        <w:t>¦ N п/п¦   Дата  ¦   Дата  ¦  Номер  ¦ Продавец¦ Сумма ¦  Сумма ¦Расчетный¦</w:t>
      </w:r>
    </w:p>
    <w:p w:rsidR="00000000" w:rsidRDefault="00685E39">
      <w:pPr>
        <w:pStyle w:val="HTML"/>
      </w:pPr>
      <w:r>
        <w:t>¦      ¦получения¦  счета- ¦  счета- ¦         ¦ всего ¦   НДС  ¦ документ¦</w:t>
      </w:r>
    </w:p>
    <w:p w:rsidR="00000000" w:rsidRDefault="00685E39">
      <w:pPr>
        <w:pStyle w:val="HTML"/>
      </w:pPr>
      <w:r>
        <w:t>¦      ¦         ¦ фактуры ¦</w:t>
      </w:r>
      <w:r>
        <w:t xml:space="preserve"> фактуры ¦         ¦       ¦        ¦         ¦</w:t>
      </w:r>
    </w:p>
    <w:p w:rsidR="00000000" w:rsidRDefault="00685E39">
      <w:pPr>
        <w:pStyle w:val="HTML"/>
      </w:pPr>
      <w:r>
        <w:t>+------+---------+---------+---------+---------+-------+--------+---------+</w:t>
      </w:r>
    </w:p>
    <w:p w:rsidR="00000000" w:rsidRDefault="00685E39">
      <w:pPr>
        <w:pStyle w:val="HTML"/>
      </w:pPr>
      <w:r>
        <w:t>¦      ¦         ¦         ¦         ¦         ¦       ¦        ¦         ¦</w:t>
      </w:r>
    </w:p>
    <w:p w:rsidR="00000000" w:rsidRDefault="00685E39">
      <w:pPr>
        <w:pStyle w:val="HTML"/>
      </w:pPr>
      <w:r>
        <w:t>-------+---------+---------+---------+---------+-------+</w:t>
      </w:r>
      <w:r>
        <w:t>--------+----------</w:t>
      </w:r>
    </w:p>
    <w:p w:rsidR="00000000" w:rsidRDefault="00685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E39">
      <w:pPr>
        <w:pStyle w:val="right"/>
      </w:pPr>
      <w:r>
        <w:t>Источник - "Современный бухучет", 2009, № 11</w:t>
      </w:r>
    </w:p>
    <w:p w:rsidR="00000000" w:rsidRDefault="00685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https://порядокправа.рф/obrazecy/zhurnal_ucheta_poluchennyx_schetov_faktur.htm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39"/>
    <w:rsid w:val="0068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A4CEBA-0EB8-4C93-B9F3-50571358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nyx_schetov_fak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полученных счетов-фактур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