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56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письменных обращений граждан в Федеральную службу по оборонному заказу</w:t>
      </w:r>
    </w:p>
    <w:p w:rsidR="00000000" w:rsidRDefault="00616565">
      <w:pPr>
        <w:pStyle w:val="right"/>
      </w:pPr>
      <w:r>
        <w:t>Приложение N 1 к п. 6 Положения о порядке рассмотрения обращений граждан в Федеральной службе по оборонному заказу</w:t>
      </w:r>
    </w:p>
    <w:p w:rsidR="00000000" w:rsidRDefault="0061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6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письменных </w:t>
      </w:r>
      <w:r>
        <w:rPr>
          <w:rFonts w:eastAsia="Times New Roman"/>
        </w:rPr>
        <w:t>обращений граждан</w:t>
      </w:r>
    </w:p>
    <w:p w:rsidR="00000000" w:rsidRDefault="00616565">
      <w:pPr>
        <w:pStyle w:val="HTML"/>
      </w:pPr>
      <w:r>
        <w:t>-------------------------------------------------------------------------------------</w:t>
      </w:r>
    </w:p>
    <w:p w:rsidR="00000000" w:rsidRDefault="00616565">
      <w:pPr>
        <w:pStyle w:val="HTML"/>
      </w:pPr>
      <w:r>
        <w:t>¦ N ¦Дата ¦Сведения о ¦Фамилия, имя, ¦Краткое ¦Ис- ¦Дата полу- ¦Дата и   ¦ N  ¦При- ¦</w:t>
      </w:r>
    </w:p>
    <w:p w:rsidR="00000000" w:rsidRDefault="00616565">
      <w:pPr>
        <w:pStyle w:val="HTML"/>
      </w:pPr>
      <w:r>
        <w:t>¦п/п¦реги-¦повторности¦отчество (по- ¦содержа-¦пол-¦чения на   ¦ре</w:t>
      </w:r>
      <w:r>
        <w:t>зульта-¦дела¦меча-¦</w:t>
      </w:r>
    </w:p>
    <w:p w:rsidR="00000000" w:rsidRDefault="00616565">
      <w:pPr>
        <w:pStyle w:val="HTML"/>
      </w:pPr>
      <w:r>
        <w:t>¦   ¦стра-¦и об осуще-¦следнее - при ¦ние об- ¦ни- ¦исполнение ¦ты рас-  ¦    ¦ние  ¦</w:t>
      </w:r>
    </w:p>
    <w:p w:rsidR="00000000" w:rsidRDefault="00616565">
      <w:pPr>
        <w:pStyle w:val="HTML"/>
      </w:pPr>
      <w:r>
        <w:t>¦   ¦ции  ¦ствлении   ¦наличии) зая- ¦ращения ¦тель¦и подпись  ¦смотрения¦    ¦     ¦</w:t>
      </w:r>
    </w:p>
    <w:p w:rsidR="00000000" w:rsidRDefault="00616565">
      <w:pPr>
        <w:pStyle w:val="HTML"/>
      </w:pPr>
      <w:r>
        <w:t>¦   ¦     ¦контроля   ¦вителя, адрес ¦        ¦    ¦исполнителя¦</w:t>
      </w:r>
      <w:r>
        <w:t>обращения¦    ¦     ¦</w:t>
      </w:r>
    </w:p>
    <w:p w:rsidR="00000000" w:rsidRDefault="00616565">
      <w:pPr>
        <w:pStyle w:val="HTML"/>
      </w:pPr>
      <w:r>
        <w:t>+---+-----+-----------+--------------+--------+----+-----------+---------+----+-----+</w:t>
      </w:r>
    </w:p>
    <w:p w:rsidR="00000000" w:rsidRDefault="00616565">
      <w:pPr>
        <w:pStyle w:val="HTML"/>
      </w:pPr>
      <w:r>
        <w:t>¦ 1 ¦  2  ¦     3     ¦      4       ¦    5   ¦ 6  ¦    7      ¦    8    ¦ 9  ¦  10 ¦</w:t>
      </w:r>
    </w:p>
    <w:p w:rsidR="00000000" w:rsidRDefault="00616565">
      <w:pPr>
        <w:pStyle w:val="HTML"/>
      </w:pPr>
      <w:r>
        <w:t>+---+-----+-----------+--------------+--------+----+----------</w:t>
      </w:r>
      <w:r>
        <w:t>-+---------+----+-----+</w:t>
      </w:r>
    </w:p>
    <w:p w:rsidR="00000000" w:rsidRDefault="00616565">
      <w:pPr>
        <w:pStyle w:val="HTML"/>
      </w:pPr>
      <w:r>
        <w:t>¦   ¦     ¦           ¦              ¦        ¦    ¦           ¦         ¦    ¦     ¦</w:t>
      </w:r>
    </w:p>
    <w:p w:rsidR="00000000" w:rsidRDefault="00616565">
      <w:pPr>
        <w:pStyle w:val="HTML"/>
      </w:pPr>
      <w:r>
        <w:t>+---+-----+-----------+--------------+--------+----+-----------+---------+----+-----+</w:t>
      </w:r>
    </w:p>
    <w:p w:rsidR="00000000" w:rsidRDefault="00616565">
      <w:pPr>
        <w:pStyle w:val="HTML"/>
      </w:pPr>
      <w:r>
        <w:t xml:space="preserve">¦   ¦     ¦           ¦              ¦        ¦    ¦        </w:t>
      </w:r>
      <w:r>
        <w:t xml:space="preserve">   ¦         ¦    ¦     ¦</w:t>
      </w:r>
    </w:p>
    <w:p w:rsidR="00000000" w:rsidRDefault="00616565">
      <w:pPr>
        <w:pStyle w:val="HTML"/>
      </w:pPr>
      <w:r>
        <w:t>+---+-----+-----------+--------------+--------+----+-----------+---------+----+-----+</w:t>
      </w:r>
    </w:p>
    <w:p w:rsidR="00000000" w:rsidRDefault="00616565">
      <w:pPr>
        <w:pStyle w:val="HTML"/>
      </w:pPr>
      <w:r>
        <w:t>¦   ¦     ¦           ¦              ¦        ¦    ¦           ¦         ¦    ¦     ¦</w:t>
      </w:r>
    </w:p>
    <w:p w:rsidR="00000000" w:rsidRDefault="00616565">
      <w:pPr>
        <w:pStyle w:val="HTML"/>
      </w:pPr>
      <w:r>
        <w:t>+---+-----+-----------+--------------+--------+----+------</w:t>
      </w:r>
      <w:r>
        <w:t>-----+---------+----+-----+</w:t>
      </w:r>
    </w:p>
    <w:p w:rsidR="00000000" w:rsidRDefault="00616565">
      <w:pPr>
        <w:pStyle w:val="HTML"/>
      </w:pPr>
      <w:r>
        <w:t>¦   ¦     ¦           ¦              ¦        ¦    ¦           ¦         ¦    ¦     ¦</w:t>
      </w:r>
    </w:p>
    <w:p w:rsidR="00000000" w:rsidRDefault="00616565">
      <w:pPr>
        <w:pStyle w:val="HTML"/>
      </w:pPr>
      <w:r>
        <w:t>----+-----+-----------+--------------+--------+----+-----------+---------+----+------</w:t>
      </w:r>
    </w:p>
    <w:p w:rsidR="00000000" w:rsidRDefault="0061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65">
      <w:pPr>
        <w:pStyle w:val="right"/>
      </w:pPr>
      <w:r>
        <w:t>Источник - Приказ Рособоронзаказа от 12.10.2007 № 413 (</w:t>
      </w:r>
      <w:r>
        <w:t>с изменениями и дополнениями на 2012 год)</w:t>
      </w:r>
    </w:p>
    <w:p w:rsidR="00000000" w:rsidRDefault="00616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https://порядокправа.рф/obrazecy/zhurnal_ucheta_pismennyx_obrashhenij_grazhdan_v_federalnuyu_sluzhbu_po_oboronnomu_zakazu.htm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65"/>
    <w:rsid w:val="0061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7320A-E68C-433E-963B-BE666C09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ismennyx_obrashhenij_grazhdan_v_federalnuyu_sluzhbu_po_oboronnomu_zaka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письменных обращений граждан в Федеральную службу по оборонному заказу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