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C0F51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найденных боеприпасов, вооружения и военной техники</w:t>
      </w:r>
    </w:p>
    <w:p w:rsidR="00000000" w:rsidRDefault="001C0F51">
      <w:pPr>
        <w:pStyle w:val="right"/>
      </w:pPr>
      <w:r>
        <w:t xml:space="preserve">Приложение N 3 к Инструкции о порядке организации и проведения в </w:t>
      </w:r>
      <w:r>
        <w:t>Министерстве обороны Российской Федерации работ по поиску вооружения и военной техники, связанных с увековечением памяти погибших при защите Отечества (п. 19)</w:t>
      </w:r>
    </w:p>
    <w:p w:rsidR="00000000" w:rsidRDefault="001C0F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0F51">
      <w:pPr>
        <w:pStyle w:val="right"/>
      </w:pPr>
      <w:r>
        <w:t>Форма</w:t>
      </w:r>
    </w:p>
    <w:p w:rsidR="00000000" w:rsidRDefault="001C0F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0F51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найденных боеприпасов, вооружения и военной техники ________________________</w:t>
      </w:r>
      <w:r>
        <w:rPr>
          <w:rFonts w:eastAsia="Times New Roman"/>
        </w:rPr>
        <w:t>_________________________ (наименование поисковой группы)</w:t>
      </w:r>
    </w:p>
    <w:p w:rsidR="00000000" w:rsidRDefault="001C0F51">
      <w:pPr>
        <w:pStyle w:val="right"/>
        <w:spacing w:after="240" w:afterAutospacing="0"/>
      </w:pPr>
      <w:r>
        <w:t xml:space="preserve">Начат ________________________ </w:t>
      </w:r>
      <w:r>
        <w:br/>
        <w:t xml:space="preserve">Окончен _________________________ </w:t>
      </w:r>
    </w:p>
    <w:p w:rsidR="00000000" w:rsidRDefault="001C0F51">
      <w:pPr>
        <w:pStyle w:val="HTML"/>
      </w:pPr>
      <w:r>
        <w:t>------------------------------------------------------------------</w:t>
      </w:r>
    </w:p>
    <w:p w:rsidR="00000000" w:rsidRDefault="001C0F51">
      <w:pPr>
        <w:pStyle w:val="HTML"/>
      </w:pPr>
      <w:r>
        <w:t>¦N ¦Дата ¦На-  ¦Коли-¦Мес-¦Ф.И.О.¦Ф.И.О.¦Кому ¦Ф.И.О.¦Ф.И.О.¦При</w:t>
      </w:r>
      <w:r>
        <w:t>-¦</w:t>
      </w:r>
    </w:p>
    <w:p w:rsidR="00000000" w:rsidRDefault="001C0F51">
      <w:pPr>
        <w:pStyle w:val="HTML"/>
      </w:pPr>
      <w:r>
        <w:t>¦п/¦(чис-¦име- ¦чест-¦то  ¦и под-¦и под-¦пере-¦и под-¦и под-¦ме- ¦</w:t>
      </w:r>
    </w:p>
    <w:p w:rsidR="00000000" w:rsidRDefault="001C0F51">
      <w:pPr>
        <w:pStyle w:val="HTML"/>
      </w:pPr>
      <w:r>
        <w:t>¦п ¦ло,  ¦нова-¦во   ¦на- ¦пись  ¦пись  ¦дано,¦пись  ¦пись  ¦ча- ¦</w:t>
      </w:r>
    </w:p>
    <w:p w:rsidR="00000000" w:rsidRDefault="001C0F51">
      <w:pPr>
        <w:pStyle w:val="HTML"/>
      </w:pPr>
      <w:r>
        <w:t>¦  ¦ме-  ¦ние  ¦най- ¦хож-¦стар- ¦при-  ¦цель ¦при-  ¦сдав- ¦ние ¦</w:t>
      </w:r>
    </w:p>
    <w:p w:rsidR="00000000" w:rsidRDefault="001C0F51">
      <w:pPr>
        <w:pStyle w:val="HTML"/>
      </w:pPr>
      <w:r>
        <w:t>¦  ¦сяц, ¦бое- ¦ден- ¦де- ¦шего  ¦нявше-¦пере-¦нявше</w:t>
      </w:r>
      <w:r>
        <w:t>-¦шего  ¦    ¦</w:t>
      </w:r>
    </w:p>
    <w:p w:rsidR="00000000" w:rsidRDefault="001C0F51">
      <w:pPr>
        <w:pStyle w:val="HTML"/>
      </w:pPr>
      <w:r>
        <w:t>¦  ¦год) ¦при- ¦ных  ¦ния ¦поис- ¦го под¦дачи,¦го по ¦по    ¦    ¦</w:t>
      </w:r>
    </w:p>
    <w:p w:rsidR="00000000" w:rsidRDefault="001C0F51">
      <w:pPr>
        <w:pStyle w:val="HTML"/>
      </w:pPr>
      <w:r>
        <w:t>¦  ¦     ¦пасов¦бое- ¦    ¦ковой ¦охрану¦дата ¦акту, ¦акту, ¦    ¦</w:t>
      </w:r>
    </w:p>
    <w:p w:rsidR="00000000" w:rsidRDefault="001C0F51">
      <w:pPr>
        <w:pStyle w:val="HTML"/>
      </w:pPr>
      <w:r>
        <w:t>¦  ¦     ¦и    ¦при- ¦    ¦группы¦      ¦и но-¦дата  ¦дата  ¦    ¦</w:t>
      </w:r>
    </w:p>
    <w:p w:rsidR="00000000" w:rsidRDefault="001C0F51">
      <w:pPr>
        <w:pStyle w:val="HTML"/>
      </w:pPr>
      <w:r>
        <w:t xml:space="preserve">¦  ¦     ¦ВВТ. ¦пасов¦    ¦      ¦      </w:t>
      </w:r>
      <w:r>
        <w:t>¦мер  ¦      ¦      ¦    ¦</w:t>
      </w:r>
    </w:p>
    <w:p w:rsidR="00000000" w:rsidRDefault="001C0F51">
      <w:pPr>
        <w:pStyle w:val="HTML"/>
      </w:pPr>
      <w:r>
        <w:t>¦  ¦     ¦За-  ¦(по  ¦    ¦      ¦      ¦акта ¦      ¦      ¦    ¦</w:t>
      </w:r>
    </w:p>
    <w:p w:rsidR="00000000" w:rsidRDefault="001C0F51">
      <w:pPr>
        <w:pStyle w:val="HTML"/>
      </w:pPr>
      <w:r>
        <w:t>¦  ¦     ¦вод- ¦каж- ¦    ¦      ¦      ¦     ¦      ¦      ¦    ¦</w:t>
      </w:r>
    </w:p>
    <w:p w:rsidR="00000000" w:rsidRDefault="001C0F51">
      <w:pPr>
        <w:pStyle w:val="HTML"/>
      </w:pPr>
      <w:r>
        <w:t>¦  ¦     ¦ской ¦дому ¦    ¦      ¦      ¦     ¦      ¦      ¦    ¦</w:t>
      </w:r>
    </w:p>
    <w:p w:rsidR="00000000" w:rsidRDefault="001C0F51">
      <w:pPr>
        <w:pStyle w:val="HTML"/>
      </w:pPr>
      <w:r>
        <w:t xml:space="preserve">¦  ¦     ¦номер¦виду)¦    ¦ </w:t>
      </w:r>
      <w:r>
        <w:t xml:space="preserve">     ¦      ¦     ¦      ¦      ¦    ¦</w:t>
      </w:r>
    </w:p>
    <w:p w:rsidR="00000000" w:rsidRDefault="001C0F51">
      <w:pPr>
        <w:pStyle w:val="HTML"/>
      </w:pPr>
      <w:r>
        <w:t>+--+-----+-----+-----+----+------+------+-----+------+------+----+</w:t>
      </w:r>
    </w:p>
    <w:p w:rsidR="00000000" w:rsidRDefault="001C0F51">
      <w:pPr>
        <w:pStyle w:val="HTML"/>
      </w:pPr>
      <w:r>
        <w:t>¦1 ¦  2  ¦  3  ¦  4  ¦ 5  ¦  6   ¦  7   ¦  8  ¦  9   ¦  10  ¦ 11 ¦</w:t>
      </w:r>
    </w:p>
    <w:p w:rsidR="00000000" w:rsidRDefault="001C0F51">
      <w:pPr>
        <w:pStyle w:val="HTML"/>
      </w:pPr>
      <w:r>
        <w:t>+--+-----+-----+-----+----+------+------+-----+------+------+----+</w:t>
      </w:r>
    </w:p>
    <w:p w:rsidR="00000000" w:rsidRDefault="001C0F51">
      <w:pPr>
        <w:pStyle w:val="HTML"/>
      </w:pPr>
      <w:r>
        <w:t>---+-----+-----+</w:t>
      </w:r>
      <w:r>
        <w:t>-----+----+------+------+-----+------+------+-----</w:t>
      </w:r>
    </w:p>
    <w:p w:rsidR="00000000" w:rsidRDefault="001C0F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0F51">
      <w:pPr>
        <w:pStyle w:val="right"/>
      </w:pPr>
      <w:r>
        <w:t>Источник - Директива Минобороны РФ от 27.09.1999 № Д-30</w:t>
      </w:r>
    </w:p>
    <w:p w:rsidR="00000000" w:rsidRDefault="001C0F5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https://порядокправа.рф/obrazecy/zhurnal_ucheta_najdennyx_boepripasov_vooruzheniya_i_voennoj_texniki.htm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0F51"/>
    <w:rsid w:val="001C0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87CCE64-BE97-455E-B933-69A756929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najdennyx_boepripasov_vooruzheniya_i_voennoj_texni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314</Words>
  <Characters>1794</Characters>
  <Application>Microsoft Office Word</Application>
  <DocSecurity>0</DocSecurity>
  <Lines>14</Lines>
  <Paragraphs>4</Paragraphs>
  <ScaleCrop>false</ScaleCrop>
  <Company/>
  <LinksUpToDate>false</LinksUpToDate>
  <CharactersWithSpaces>2104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найденных боеприпасов, вооружения и военной техники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2022-08-27T05:07:00Z</dcterms:created>
  <dcterms:modified xsi:type="dcterms:W3CDTF">2022-08-27T05:07:00Z</dcterms:modified>
</cp:coreProperties>
</file>