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A3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качества предстерилизационной обработки в негосударственных лечебно-профилактических учреждениях и кабинетах частнопрактикующих врачей стоматологического профиля. Форма № 366/У</w:t>
      </w:r>
    </w:p>
    <w:p w:rsidR="00000000" w:rsidRDefault="007B0A3B">
      <w:pPr>
        <w:pStyle w:val="right"/>
      </w:pPr>
      <w:r>
        <w:t>Приложение N 3 к Требованиям к санитарно-гигиеническому, противоэпидемическому режимам и условиям труда работающих в негосударственных ЛПУ и кабинетах частнопрактикующих врачей стоматологического профиля</w:t>
      </w:r>
    </w:p>
    <w:p w:rsidR="00000000" w:rsidRDefault="007B0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3B">
      <w:pPr>
        <w:pStyle w:val="right"/>
      </w:pPr>
      <w:r>
        <w:t xml:space="preserve">Код формы по ОКУД </w:t>
      </w:r>
      <w:r>
        <w:br/>
        <w:t>Код учреждения по ОКПО</w:t>
      </w:r>
    </w:p>
    <w:p w:rsidR="00000000" w:rsidRDefault="007B0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3B">
      <w:pPr>
        <w:pStyle w:val="HTML"/>
      </w:pPr>
      <w:r>
        <w:t>--------</w:t>
      </w:r>
      <w:r>
        <w:t>---------------------------------------------------------------------------</w:t>
      </w:r>
    </w:p>
    <w:p w:rsidR="00000000" w:rsidRDefault="007B0A3B">
      <w:pPr>
        <w:pStyle w:val="HTML"/>
      </w:pPr>
      <w:r>
        <w:t>¦Министерство здравоохранения СССР¦   ¦Медицинская документация. Форма N 366/у.   ¦</w:t>
      </w:r>
    </w:p>
    <w:p w:rsidR="00000000" w:rsidRDefault="007B0A3B">
      <w:pPr>
        <w:pStyle w:val="HTML"/>
      </w:pPr>
      <w:r>
        <w:t>+---------------------------------+   ¦Утверждена Минздравом СССР 04.10.80 N 1030 ¦</w:t>
      </w:r>
    </w:p>
    <w:p w:rsidR="00000000" w:rsidRDefault="007B0A3B">
      <w:pPr>
        <w:pStyle w:val="HTML"/>
      </w:pPr>
      <w:r>
        <w:t>¦Наименовани</w:t>
      </w:r>
      <w:r>
        <w:t>е учреждения          ¦   ¦                                           ¦</w:t>
      </w:r>
    </w:p>
    <w:p w:rsidR="00000000" w:rsidRDefault="007B0A3B">
      <w:pPr>
        <w:pStyle w:val="HTML"/>
      </w:pPr>
      <w:r>
        <w:t>----------------------------------+---+--------------------------------------------</w:t>
      </w:r>
    </w:p>
    <w:p w:rsidR="00000000" w:rsidRDefault="007B0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3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КАЧЕСТВА ПРЕДСТЕРИЛИЗАЦИОННОЙ ОБРАБОТКИ</w:t>
      </w:r>
    </w:p>
    <w:p w:rsidR="00000000" w:rsidRDefault="007B0A3B">
      <w:pPr>
        <w:pStyle w:val="HTML"/>
      </w:pPr>
      <w:r>
        <w:t xml:space="preserve">   Начат "___" _________ 199_ г.   Окончен "__</w:t>
      </w:r>
      <w:r>
        <w:t>_" _________ 199_ г.</w:t>
      </w:r>
    </w:p>
    <w:p w:rsidR="00000000" w:rsidRDefault="007B0A3B">
      <w:pPr>
        <w:pStyle w:val="HTML"/>
      </w:pPr>
    </w:p>
    <w:p w:rsidR="00000000" w:rsidRDefault="007B0A3B">
      <w:pPr>
        <w:pStyle w:val="HTML"/>
      </w:pPr>
      <w:r>
        <w:t>-----------------------------------------------------------------------------------</w:t>
      </w:r>
    </w:p>
    <w:p w:rsidR="00000000" w:rsidRDefault="007B0A3B">
      <w:pPr>
        <w:pStyle w:val="HTML"/>
      </w:pPr>
      <w:r>
        <w:t>¦Дата¦Способ   ¦Применяемое¦Результаты выборочного химического       ¦Фамилия     ¦</w:t>
      </w:r>
    </w:p>
    <w:p w:rsidR="00000000" w:rsidRDefault="007B0A3B">
      <w:pPr>
        <w:pStyle w:val="HTML"/>
      </w:pPr>
      <w:r>
        <w:t xml:space="preserve">¦    ¦обработки¦средство   ¦контроля обработанных изделий         </w:t>
      </w:r>
      <w:r>
        <w:t xml:space="preserve">   ¦лица,       ¦</w:t>
      </w:r>
    </w:p>
    <w:p w:rsidR="00000000" w:rsidRDefault="007B0A3B">
      <w:pPr>
        <w:pStyle w:val="HTML"/>
      </w:pPr>
      <w:r>
        <w:t>¦    ¦         ¦           +-----------------------------------------+проводившего¦</w:t>
      </w:r>
    </w:p>
    <w:p w:rsidR="00000000" w:rsidRDefault="007B0A3B">
      <w:pPr>
        <w:pStyle w:val="HTML"/>
      </w:pPr>
      <w:r>
        <w:t>¦    ¦         ¦           ¦Наименование¦Количество¦Из них           ¦контроль    ¦</w:t>
      </w:r>
    </w:p>
    <w:p w:rsidR="00000000" w:rsidRDefault="007B0A3B">
      <w:pPr>
        <w:pStyle w:val="HTML"/>
      </w:pPr>
      <w:r>
        <w:t>¦    ¦         ¦           ¦изделий     ¦штук      ¦загрязненных     ¦</w:t>
      </w:r>
      <w:r>
        <w:t xml:space="preserve">            ¦</w:t>
      </w:r>
    </w:p>
    <w:p w:rsidR="00000000" w:rsidRDefault="007B0A3B">
      <w:pPr>
        <w:pStyle w:val="HTML"/>
      </w:pPr>
      <w:r>
        <w:t>¦    ¦         ¦           ¦            ¦          +-----------------+            ¦</w:t>
      </w:r>
    </w:p>
    <w:p w:rsidR="00000000" w:rsidRDefault="007B0A3B">
      <w:pPr>
        <w:pStyle w:val="HTML"/>
      </w:pPr>
      <w:r>
        <w:lastRenderedPageBreak/>
        <w:t>¦    ¦         ¦           ¦            ¦          ¦кровью¦моющими   ¦            ¦</w:t>
      </w:r>
    </w:p>
    <w:p w:rsidR="00000000" w:rsidRDefault="007B0A3B">
      <w:pPr>
        <w:pStyle w:val="HTML"/>
      </w:pPr>
      <w:r>
        <w:t xml:space="preserve">¦    ¦         ¦           ¦            ¦          ¦      ¦средствами¦    </w:t>
      </w:r>
      <w:r>
        <w:t xml:space="preserve">        ¦</w:t>
      </w:r>
    </w:p>
    <w:p w:rsidR="00000000" w:rsidRDefault="007B0A3B">
      <w:pPr>
        <w:pStyle w:val="HTML"/>
      </w:pPr>
      <w:r>
        <w:t>+----+---------+-----------+------------+----------+------+----------+------------+</w:t>
      </w:r>
    </w:p>
    <w:p w:rsidR="00000000" w:rsidRDefault="007B0A3B">
      <w:pPr>
        <w:pStyle w:val="HTML"/>
      </w:pPr>
      <w:r>
        <w:t>¦ 1  ¦    2    ¦     3     ¦      4     ¦     5    ¦   6  ¦     7    ¦      8     ¦</w:t>
      </w:r>
    </w:p>
    <w:p w:rsidR="00000000" w:rsidRDefault="007B0A3B">
      <w:pPr>
        <w:pStyle w:val="HTML"/>
      </w:pPr>
      <w:r>
        <w:t>-----+---------+-----------+------------+----------+------+----------+--------</w:t>
      </w:r>
      <w:r>
        <w:t>-----</w:t>
      </w:r>
    </w:p>
    <w:p w:rsidR="00000000" w:rsidRDefault="007B0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3B">
      <w:pPr>
        <w:pStyle w:val="right"/>
      </w:pPr>
      <w:r>
        <w:t>Источник - Требования ЦГСЭН в г. Москве от 10.10.1998 № 12/22-758</w:t>
      </w:r>
    </w:p>
    <w:p w:rsidR="00000000" w:rsidRDefault="007B0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https://порядокправа.рф/obrazecy/zhurnal_ucheta_kachestva_predsterilizacionnoj_obrabotki_v_negosudarstven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nyx_lechebno_profilakticheskix_uch.htm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3B"/>
    <w:rsid w:val="007B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B5840-151D-4D63-85E8-26B650A5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achestva_predsterilizacionnoj_obrabotki_v_negosudarstvennyx_lechebno_profilakticheskix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качества предстерилизационной обработки в негосударственных лечебно-профилактических учреждениях и кабинетах частнопрактикующих врачей стоматологического профиля. Форма № 366/У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2022-08-27T05:01:00Z</dcterms:created>
  <dcterms:modified xsi:type="dcterms:W3CDTF">2022-08-27T05:01:00Z</dcterms:modified>
</cp:coreProperties>
</file>