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F7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изделий, оборудования, приборов и аппаратуры, содержащих драгоценные металлы</w:t>
      </w:r>
    </w:p>
    <w:p w:rsidR="00000000" w:rsidRDefault="00653F73">
      <w:pPr>
        <w:pStyle w:val="right"/>
      </w:pPr>
      <w:r>
        <w:t xml:space="preserve">Приложение 14 к Инструкции о порядке учета, хранения изделий и материалов, </w:t>
      </w:r>
      <w:r>
        <w:t>изготовленных с применением драгоценных металлов, по сбору, учету, хранению и сдаче в Государственный фонд драгоценных металлов и драгоценных камней Российской Федерации этих металлов в виде лома и отходов</w:t>
      </w:r>
    </w:p>
    <w:p w:rsidR="00000000" w:rsidRDefault="0065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F7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изделий, оборудования, приборов и ап</w:t>
      </w:r>
      <w:r>
        <w:rPr>
          <w:rFonts w:eastAsia="Times New Roman"/>
        </w:rPr>
        <w:t>паратуры, содержащих драгоценные металлы</w:t>
      </w:r>
    </w:p>
    <w:p w:rsidR="00000000" w:rsidRDefault="00653F73">
      <w:pPr>
        <w:pStyle w:val="HTML"/>
      </w:pPr>
      <w:r>
        <w:t>----------------------------------------------------------------------------------------------</w:t>
      </w:r>
    </w:p>
    <w:p w:rsidR="00000000" w:rsidRDefault="00653F73">
      <w:pPr>
        <w:pStyle w:val="HTML"/>
      </w:pPr>
      <w:r>
        <w:t>¦N¦Наиме-¦Инв. N¦Дата,¦Коли-¦Место¦Распис-¦Срок ¦Наиме-¦Наиме- ¦Вес    ¦N акта  ¦Вес из-¦При-¦</w:t>
      </w:r>
    </w:p>
    <w:p w:rsidR="00000000" w:rsidRDefault="00653F73">
      <w:pPr>
        <w:pStyle w:val="HTML"/>
      </w:pPr>
      <w:r>
        <w:t>¦ ¦нова- ¦или N ¦месяц¦че</w:t>
      </w:r>
      <w:r>
        <w:t>-  ¦на-  ¦ка ма- ¦служ-¦нова- ¦нование¦(масса)¦комиссии¦влечен-¦ме- ¦</w:t>
      </w:r>
    </w:p>
    <w:p w:rsidR="00000000" w:rsidRDefault="00653F73">
      <w:pPr>
        <w:pStyle w:val="HTML"/>
      </w:pPr>
      <w:r>
        <w:t>¦п¦ние   ¦кар-  ¦и год¦ство,¦хож- ¦тери-  ¦бы   ¦ние   ¦и N до-¦драго- ¦о демон-¦ных де-¦ча- ¦</w:t>
      </w:r>
    </w:p>
    <w:p w:rsidR="00000000" w:rsidRDefault="00653F73">
      <w:pPr>
        <w:pStyle w:val="HTML"/>
      </w:pPr>
      <w:r>
        <w:t>¦/¦обору-¦точки-¦по-  ¦шт.  ¦дения¦ально  ¦     ¦драго-¦кумента¦ценных ¦таже    ¦талей, ¦ни</w:t>
      </w:r>
      <w:r>
        <w:t>е ¦</w:t>
      </w:r>
    </w:p>
    <w:p w:rsidR="00000000" w:rsidRDefault="00653F73">
      <w:pPr>
        <w:pStyle w:val="HTML"/>
      </w:pPr>
      <w:r>
        <w:t>¦п¦дова- ¦форму-¦ступ-¦     ¦     ¦ответ- ¦     ¦ценных¦о выда-¦метал- ¦оборудо-¦содер- ¦    ¦</w:t>
      </w:r>
    </w:p>
    <w:p w:rsidR="00000000" w:rsidRDefault="00653F73">
      <w:pPr>
        <w:pStyle w:val="HTML"/>
      </w:pPr>
      <w:r>
        <w:t>¦ ¦ния,  ¦ляра  ¦ления¦     ¦     ¦ствен- ¦     ¦метал-¦че (пе-¦лов по ¦вания,  ¦жащих  ¦    ¦</w:t>
      </w:r>
    </w:p>
    <w:p w:rsidR="00000000" w:rsidRDefault="00653F73">
      <w:pPr>
        <w:pStyle w:val="HTML"/>
      </w:pPr>
      <w:r>
        <w:t>¦ ¦аппа- ¦      ¦     ¦     ¦     ¦ного   ¦     ¦лов   ¦редаче</w:t>
      </w:r>
      <w:r>
        <w:t>)¦паспор-¦аппара- ¦драго- ¦    ¦</w:t>
      </w:r>
    </w:p>
    <w:p w:rsidR="00000000" w:rsidRDefault="00653F73">
      <w:pPr>
        <w:pStyle w:val="HTML"/>
      </w:pPr>
      <w:r>
        <w:t>¦ ¦ратуры¦      ¦     ¦     ¦     ¦лица за¦     ¦      ¦другому¦ту из- ¦туры и  ¦ценные ¦    ¦</w:t>
      </w:r>
    </w:p>
    <w:p w:rsidR="00000000" w:rsidRDefault="00653F73">
      <w:pPr>
        <w:pStyle w:val="HTML"/>
      </w:pPr>
      <w:r>
        <w:t>¦ ¦и при-¦      ¦     ¦     ¦     ¦хране- ¦     ¦      ¦подраз-¦готови-¦приборов¦металлы¦    ¦</w:t>
      </w:r>
    </w:p>
    <w:p w:rsidR="00000000" w:rsidRDefault="00653F73">
      <w:pPr>
        <w:pStyle w:val="HTML"/>
      </w:pPr>
      <w:r>
        <w:t xml:space="preserve">¦ ¦боров ¦      ¦     ¦     ¦    </w:t>
      </w:r>
      <w:r>
        <w:t xml:space="preserve"> ¦ние    ¦     ¦      ¦делению¦теля   ¦        ¦       ¦    ¦</w:t>
      </w:r>
    </w:p>
    <w:p w:rsidR="00000000" w:rsidRDefault="00653F73">
      <w:pPr>
        <w:pStyle w:val="HTML"/>
      </w:pPr>
      <w:r>
        <w:t>+-+------+------+-----+-----+-----+-------+-----+------+-------+-------+--------+-------+----+</w:t>
      </w:r>
    </w:p>
    <w:p w:rsidR="00000000" w:rsidRDefault="00653F73">
      <w:pPr>
        <w:pStyle w:val="HTML"/>
      </w:pPr>
      <w:r>
        <w:t>¦1¦  2   ¦  3   ¦  4  ¦  5  ¦  6  ¦   7   ¦  8  ¦  9   ¦  10   ¦  11   ¦  12    ¦  13   ¦ 14 ¦</w:t>
      </w:r>
    </w:p>
    <w:p w:rsidR="00000000" w:rsidRDefault="00653F73">
      <w:pPr>
        <w:pStyle w:val="HTML"/>
      </w:pPr>
      <w:r>
        <w:t>--+-</w:t>
      </w:r>
      <w:r>
        <w:t>-----+------+-----+-----+-----+-------+-----+------+-------+-------+--------+-------+-----</w:t>
      </w:r>
    </w:p>
    <w:p w:rsidR="00000000" w:rsidRDefault="0065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F73">
      <w:pPr>
        <w:pStyle w:val="right"/>
      </w:pPr>
      <w:r>
        <w:t>Источник - Приказ МВД России от 20.08.1998 № 504 (с изменениями и дополнениями на 2003 год)</w:t>
      </w:r>
    </w:p>
    <w:p w:rsidR="00000000" w:rsidRDefault="00653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https://порядокправа.рф/obrazecy/zhurnal_ucheta_izdelij_oborudovaniya_prib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orov_i_apparatury_soderzhashhix_dragocennye_metally.htm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73"/>
    <w:rsid w:val="0065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C2ACD-96A3-49EA-B7B4-E3B44533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delij_oborudovaniya_priborov_i_apparatury_soderzhashhix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изделий, оборудования, приборов и аппаратуры, содержащих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