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69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иностранных граждан и лиц без гражданства, прошедших обязательную дактилоскопическую регистрацию и фотографирование</w:t>
      </w:r>
    </w:p>
    <w:p w:rsidR="00000000" w:rsidRDefault="00941690">
      <w:pPr>
        <w:pStyle w:val="right"/>
      </w:pPr>
      <w:r>
        <w:t>Приложение к Приказу ФМС России от 06.11.2012 N 357</w:t>
      </w:r>
    </w:p>
    <w:p w:rsidR="00000000" w:rsidRDefault="0094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69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иностранных </w:t>
      </w:r>
      <w:r>
        <w:rPr>
          <w:rFonts w:eastAsia="Times New Roman"/>
        </w:rPr>
        <w:t>граждан и лиц без гражданства, прошедших обязательную дактилоскопическую регистрацию и фотографирование</w:t>
      </w:r>
    </w:p>
    <w:p w:rsidR="00000000" w:rsidRDefault="00941690">
      <w:pPr>
        <w:pStyle w:val="HTML"/>
      </w:pPr>
      <w:r>
        <w:t>------------------------------------------------------------------------------------------------------</w:t>
      </w:r>
    </w:p>
    <w:p w:rsidR="00000000" w:rsidRDefault="00941690">
      <w:pPr>
        <w:pStyle w:val="HTML"/>
      </w:pPr>
      <w:r>
        <w:t>¦ N ¦ Дата       ¦Основание   ¦        Сведения о</w:t>
      </w:r>
      <w:r>
        <w:t xml:space="preserve"> дактилоскопируемом лице        ¦Должность,  ¦Приме-¦</w:t>
      </w:r>
    </w:p>
    <w:p w:rsidR="00000000" w:rsidRDefault="00941690">
      <w:pPr>
        <w:pStyle w:val="HTML"/>
      </w:pPr>
      <w:r>
        <w:t>¦п/п¦проведения  ¦проведения  +--------------------------------------------------+фамилия,    ¦чание ¦</w:t>
      </w:r>
    </w:p>
    <w:p w:rsidR="00000000" w:rsidRDefault="00941690">
      <w:pPr>
        <w:pStyle w:val="HTML"/>
      </w:pPr>
      <w:r>
        <w:t xml:space="preserve">¦   ¦дактилоско- ¦дактилоско- ¦  фамилия,  ¦ дата и ¦дата и адрес¦ наименование  ¦имя, отчест-¦    </w:t>
      </w:r>
      <w:r>
        <w:t xml:space="preserve">  ¦</w:t>
      </w:r>
    </w:p>
    <w:p w:rsidR="00000000" w:rsidRDefault="00941690">
      <w:pPr>
        <w:pStyle w:val="HTML"/>
      </w:pPr>
      <w:r>
        <w:t>¦   ¦пической    ¦пической    ¦    имя,    ¦ место  ¦регистрации ¦  документа,   ¦во сотрудни-¦      ¦</w:t>
      </w:r>
    </w:p>
    <w:p w:rsidR="00000000" w:rsidRDefault="00941690">
      <w:pPr>
        <w:pStyle w:val="HTML"/>
      </w:pPr>
      <w:r>
        <w:t>¦   ¦регистрации/¦регистрации/¦ отчество,  ¦рождения¦  по месту  ¦удостоверяющего¦ка, прово-  ¦      ¦</w:t>
      </w:r>
    </w:p>
    <w:p w:rsidR="00000000" w:rsidRDefault="00941690">
      <w:pPr>
        <w:pStyle w:val="HTML"/>
      </w:pPr>
      <w:r>
        <w:t xml:space="preserve">¦   ¦фотогра-    ¦фотогра-    ¦гражданство,¦  </w:t>
      </w:r>
      <w:r>
        <w:t xml:space="preserve">      ¦ пребывания ¦   личность,   ¦дившего дак-¦      ¦</w:t>
      </w:r>
    </w:p>
    <w:p w:rsidR="00000000" w:rsidRDefault="00941690">
      <w:pPr>
        <w:pStyle w:val="HTML"/>
      </w:pPr>
      <w:r>
        <w:t>¦   ¦фирования   ¦фирования   ¦    пол     ¦        ¦(проживания)¦ серия, номер, ¦тилоскопи-  ¦      ¦</w:t>
      </w:r>
    </w:p>
    <w:p w:rsidR="00000000" w:rsidRDefault="00941690">
      <w:pPr>
        <w:pStyle w:val="HTML"/>
      </w:pPr>
      <w:r>
        <w:t xml:space="preserve">¦   ¦            ¦            ¦            ¦        ¦            ¦ дата выдачи,  ¦ческую ре-  ¦ </w:t>
      </w:r>
      <w:r>
        <w:t xml:space="preserve">     ¦</w:t>
      </w:r>
    </w:p>
    <w:p w:rsidR="00000000" w:rsidRDefault="00941690">
      <w:pPr>
        <w:pStyle w:val="HTML"/>
      </w:pPr>
      <w:r>
        <w:t>¦   ¦            ¦            ¦            ¦        ¦            ¦ наименование  ¦гистрацию   ¦      ¦</w:t>
      </w:r>
    </w:p>
    <w:p w:rsidR="00000000" w:rsidRDefault="00941690">
      <w:pPr>
        <w:pStyle w:val="HTML"/>
      </w:pPr>
      <w:r>
        <w:t>¦   ¦            ¦            ¦            ¦        ¦            ¦    органа,    ¦(фотографи- ¦      ¦</w:t>
      </w:r>
    </w:p>
    <w:p w:rsidR="00000000" w:rsidRDefault="00941690">
      <w:pPr>
        <w:pStyle w:val="HTML"/>
      </w:pPr>
      <w:r>
        <w:t xml:space="preserve">¦   ¦            ¦            ¦            </w:t>
      </w:r>
      <w:r>
        <w:t>¦        ¦            ¦   выдавшего   ¦рование)/   ¦      ¦</w:t>
      </w:r>
    </w:p>
    <w:p w:rsidR="00000000" w:rsidRDefault="00941690">
      <w:pPr>
        <w:pStyle w:val="HTML"/>
      </w:pPr>
      <w:r>
        <w:t>¦   ¦            ¦            ¦            ¦        ¦            ¦   документ    ¦личная под- ¦      ¦</w:t>
      </w:r>
    </w:p>
    <w:p w:rsidR="00000000" w:rsidRDefault="00941690">
      <w:pPr>
        <w:pStyle w:val="HTML"/>
      </w:pPr>
      <w:r>
        <w:t xml:space="preserve">¦   ¦            ¦            ¦            ¦        ¦            ¦               ¦пись       </w:t>
      </w:r>
      <w:r>
        <w:t xml:space="preserve"> ¦      ¦</w:t>
      </w:r>
    </w:p>
    <w:p w:rsidR="00000000" w:rsidRDefault="00941690">
      <w:pPr>
        <w:pStyle w:val="HTML"/>
      </w:pPr>
      <w:r>
        <w:t>+---+------------+------------+------------+--------+------------+---------------+------------+------+</w:t>
      </w:r>
    </w:p>
    <w:p w:rsidR="00000000" w:rsidRDefault="00941690">
      <w:pPr>
        <w:pStyle w:val="HTML"/>
      </w:pPr>
      <w:r>
        <w:t>¦ 1 ¦      2     ¦     3      ¦     4      ¦   5    ¦     6      ¦       7       ¦     8      ¦  9   ¦</w:t>
      </w:r>
    </w:p>
    <w:p w:rsidR="00000000" w:rsidRDefault="00941690">
      <w:pPr>
        <w:pStyle w:val="HTML"/>
      </w:pPr>
      <w:r>
        <w:t>----+------------+------------+---------</w:t>
      </w:r>
      <w:r>
        <w:t>---+--------+------------+---------------+------------+-------</w:t>
      </w:r>
    </w:p>
    <w:p w:rsidR="00000000" w:rsidRDefault="0094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690">
      <w:pPr>
        <w:pStyle w:val="just"/>
      </w:pPr>
      <w:r>
        <w:t>Примечание:</w:t>
      </w:r>
    </w:p>
    <w:p w:rsidR="00000000" w:rsidRDefault="00941690">
      <w:pPr>
        <w:pStyle w:val="just"/>
      </w:pPr>
      <w:r>
        <w:t>В графе "3", в зависимости от категории лиц, подлежащих обязательной государственной дактилоскопической регистрации.</w:t>
      </w:r>
    </w:p>
    <w:p w:rsidR="00000000" w:rsidRDefault="00941690">
      <w:pPr>
        <w:pStyle w:val="just"/>
      </w:pPr>
      <w:r>
        <w:lastRenderedPageBreak/>
        <w:t>В графах "8" - "10" под словом "дактилокарта" принято сокращенн</w:t>
      </w:r>
      <w:r>
        <w:t>ое значение словосочетания "дактилоскопическая карта".</w:t>
      </w:r>
    </w:p>
    <w:p w:rsidR="00000000" w:rsidRDefault="0094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690">
      <w:pPr>
        <w:pStyle w:val="right"/>
      </w:pPr>
      <w:r>
        <w:t>Источник - Приказ ФМС России от 06.11.2012 № 357</w:t>
      </w:r>
    </w:p>
    <w:p w:rsidR="00000000" w:rsidRDefault="00941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https://порядокправа.рф/obrazecy/zhurnal_ucheta_inostrannyx_grazhdan_i_lic_bez_grazhdanstva_proshedshix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_obyazatelnuyu_daktiloskopicheskuyu_re.htm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90"/>
    <w:rsid w:val="0094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825C1-9579-4940-9FCF-4F89F4BA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ostrannyx_grazhdan_i_lic_bez_grazhdanstva_proshedshix_obyazatelnuyu_daktiloskopicheskuyu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иностранных граждан и лиц без гражданства, прошедших обязательную дактилоскопическую регистрацию и фотографирование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