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29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информации о федеральном имуществе, предоставляемой заинтересованным лицам</w:t>
      </w:r>
    </w:p>
    <w:p w:rsidR="00000000" w:rsidRDefault="004E429F">
      <w:pPr>
        <w:pStyle w:val="right"/>
      </w:pPr>
      <w:r>
        <w:t>Приложение 2 к Правилам ведения документации по учету федерального имущества</w:t>
      </w:r>
    </w:p>
    <w:p w:rsidR="00000000" w:rsidRDefault="004E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29F">
      <w:pPr>
        <w:pStyle w:val="HTML"/>
      </w:pPr>
      <w:r>
        <w:t>__________________________________________________________________</w:t>
      </w:r>
    </w:p>
    <w:p w:rsidR="00000000" w:rsidRDefault="004E429F">
      <w:pPr>
        <w:pStyle w:val="HTML"/>
      </w:pPr>
      <w:r>
        <w:t>(полное наименование территориального органа)</w:t>
      </w:r>
    </w:p>
    <w:p w:rsidR="00000000" w:rsidRDefault="004E429F">
      <w:pPr>
        <w:pStyle w:val="HTML"/>
      </w:pPr>
      <w:r>
        <w:t>__________________________________________________________________</w:t>
      </w:r>
    </w:p>
    <w:p w:rsidR="00000000" w:rsidRDefault="004E429F">
      <w:pPr>
        <w:pStyle w:val="HTML"/>
      </w:pPr>
    </w:p>
    <w:p w:rsidR="00000000" w:rsidRDefault="004E429F">
      <w:pPr>
        <w:pStyle w:val="HTML"/>
      </w:pPr>
      <w:r>
        <w:t>ЖУРНАЛ</w:t>
      </w:r>
    </w:p>
    <w:p w:rsidR="00000000" w:rsidRDefault="004E429F">
      <w:pPr>
        <w:pStyle w:val="HTML"/>
      </w:pPr>
      <w:r>
        <w:t>УЧЕТА ИНФОРМАЦИИ О ФЕДЕРАЛЬНОМ ИМУЩЕСТВЕ,</w:t>
      </w:r>
    </w:p>
    <w:p w:rsidR="00000000" w:rsidRDefault="004E429F">
      <w:pPr>
        <w:pStyle w:val="HTML"/>
      </w:pPr>
      <w:r>
        <w:t>ПРЕДОСТАВЛЯЕМОЙ ЗАИНТЕРЕСО</w:t>
      </w:r>
      <w:r>
        <w:t>ВАННЫМ ЛИЦАМ</w:t>
      </w:r>
    </w:p>
    <w:p w:rsidR="00000000" w:rsidRDefault="004E429F">
      <w:pPr>
        <w:pStyle w:val="HTML"/>
      </w:pPr>
    </w:p>
    <w:p w:rsidR="00000000" w:rsidRDefault="004E429F">
      <w:pPr>
        <w:pStyle w:val="HTML"/>
      </w:pPr>
      <w:r>
        <w:t>начало "__" __________ 19__ г.</w:t>
      </w:r>
    </w:p>
    <w:p w:rsidR="00000000" w:rsidRDefault="004E429F">
      <w:pPr>
        <w:pStyle w:val="HTML"/>
      </w:pPr>
      <w:r>
        <w:t>окончание "__" __________ 19__ г.</w:t>
      </w:r>
    </w:p>
    <w:p w:rsidR="00000000" w:rsidRDefault="004E429F">
      <w:pPr>
        <w:pStyle w:val="HTML"/>
      </w:pPr>
    </w:p>
    <w:p w:rsidR="00000000" w:rsidRDefault="004E429F">
      <w:pPr>
        <w:pStyle w:val="HTML"/>
      </w:pPr>
      <w:r>
        <w:t>Лицо, ответственное за ведение журнала:</w:t>
      </w:r>
    </w:p>
    <w:p w:rsidR="00000000" w:rsidRDefault="004E429F">
      <w:pPr>
        <w:pStyle w:val="HTML"/>
      </w:pPr>
      <w:r>
        <w:t>с "__" _______ ____ г. по "__" ______ ____ г.       ______________</w:t>
      </w:r>
    </w:p>
    <w:p w:rsidR="00000000" w:rsidRDefault="004E429F">
      <w:pPr>
        <w:pStyle w:val="HTML"/>
      </w:pPr>
      <w:r>
        <w:t>(Ф.И.О.)</w:t>
      </w:r>
    </w:p>
    <w:p w:rsidR="00000000" w:rsidRDefault="004E429F">
      <w:pPr>
        <w:pStyle w:val="HTML"/>
      </w:pPr>
      <w:r>
        <w:t>с "__" _______ ____ г. по "__" ______ ____ г.       ________</w:t>
      </w:r>
      <w:r>
        <w:t>______</w:t>
      </w:r>
    </w:p>
    <w:p w:rsidR="00000000" w:rsidRDefault="004E429F">
      <w:pPr>
        <w:pStyle w:val="HTML"/>
      </w:pPr>
      <w:r>
        <w:t>(Ф.И.О.)</w:t>
      </w:r>
    </w:p>
    <w:p w:rsidR="00000000" w:rsidRDefault="004E429F">
      <w:pPr>
        <w:pStyle w:val="HTML"/>
      </w:pPr>
    </w:p>
    <w:p w:rsidR="00000000" w:rsidRDefault="004E429F">
      <w:pPr>
        <w:pStyle w:val="HTML"/>
      </w:pPr>
      <w:r>
        <w:t>На ___ лист.</w:t>
      </w:r>
    </w:p>
    <w:p w:rsidR="00000000" w:rsidRDefault="004E429F">
      <w:pPr>
        <w:pStyle w:val="HTML"/>
      </w:pPr>
    </w:p>
    <w:p w:rsidR="00000000" w:rsidRDefault="004E429F">
      <w:pPr>
        <w:pStyle w:val="HTML"/>
      </w:pPr>
      <w:r>
        <w:t>Срок хранения: постоянно</w:t>
      </w:r>
    </w:p>
    <w:p w:rsidR="00000000" w:rsidRDefault="004E429F">
      <w:pPr>
        <w:pStyle w:val="HTML"/>
      </w:pPr>
    </w:p>
    <w:p w:rsidR="00000000" w:rsidRDefault="004E429F">
      <w:pPr>
        <w:pStyle w:val="HTML"/>
      </w:pPr>
      <w:r>
        <w:t>--------------------------------------------------------------------</w:t>
      </w:r>
    </w:p>
    <w:p w:rsidR="00000000" w:rsidRDefault="004E429F">
      <w:pPr>
        <w:pStyle w:val="HTML"/>
      </w:pPr>
      <w:r>
        <w:t>¦No.¦Дата ¦Входящий¦Запрос¦Лицо, ¦Краткое содер-¦Зап-¦Резуль-¦Полу-¦</w:t>
      </w:r>
    </w:p>
    <w:p w:rsidR="00000000" w:rsidRDefault="004E429F">
      <w:pPr>
        <w:pStyle w:val="HTML"/>
      </w:pPr>
      <w:r>
        <w:t xml:space="preserve">¦п/п¦прие-+--------+------+напра-¦жание запроса ¦рос ¦тат    </w:t>
      </w:r>
      <w:r>
        <w:t>¦ча-  ¦</w:t>
      </w:r>
    </w:p>
    <w:p w:rsidR="00000000" w:rsidRDefault="004E429F">
      <w:pPr>
        <w:pStyle w:val="HTML"/>
      </w:pPr>
      <w:r>
        <w:t>¦   ¦ма   ¦дата¦No.¦дата¦N¦вившее+--------------+при-¦рас-   ¦тель ¦</w:t>
      </w:r>
    </w:p>
    <w:p w:rsidR="00000000" w:rsidRDefault="004E429F">
      <w:pPr>
        <w:pStyle w:val="HTML"/>
      </w:pPr>
      <w:r>
        <w:t>¦   ¦     ¦    ¦   ¦    ¦ ¦запрос¦све- ¦реестро-¦нял ¦смот-  ¦     ¦</w:t>
      </w:r>
    </w:p>
    <w:p w:rsidR="00000000" w:rsidRDefault="004E429F">
      <w:pPr>
        <w:pStyle w:val="HTML"/>
      </w:pPr>
      <w:r>
        <w:t>¦   ¦     ¦    ¦   ¦    ¦ ¦      ¦дения¦вые но- ¦    ¦рения  ¦     ¦</w:t>
      </w:r>
    </w:p>
    <w:p w:rsidR="00000000" w:rsidRDefault="004E429F">
      <w:pPr>
        <w:pStyle w:val="HTML"/>
      </w:pPr>
      <w:r>
        <w:t xml:space="preserve">¦   ¦     ¦    ¦   ¦    ¦ ¦      ¦     </w:t>
      </w:r>
      <w:r>
        <w:t>¦мера    ¦    ¦       ¦     ¦</w:t>
      </w:r>
    </w:p>
    <w:p w:rsidR="00000000" w:rsidRDefault="004E429F">
      <w:pPr>
        <w:pStyle w:val="HTML"/>
      </w:pPr>
      <w:r>
        <w:t>+---+-----+----+---+----+-+------+-----+--------+----+-------+-----+</w:t>
      </w:r>
    </w:p>
    <w:p w:rsidR="00000000" w:rsidRDefault="004E429F">
      <w:pPr>
        <w:pStyle w:val="HTML"/>
      </w:pPr>
      <w:r>
        <w:t>¦ 1 ¦  2  ¦ 3  ¦ 4 ¦ 5  ¦6¦  7   ¦  8  ¦   9    ¦ 10 ¦  11   ¦ 12  ¦</w:t>
      </w:r>
    </w:p>
    <w:p w:rsidR="00000000" w:rsidRDefault="004E429F">
      <w:pPr>
        <w:pStyle w:val="HTML"/>
      </w:pPr>
      <w:r>
        <w:t>----+-----+----+---+----+-+------+-----+--------+----+-------+------</w:t>
      </w:r>
    </w:p>
    <w:p w:rsidR="00000000" w:rsidRDefault="004E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29F">
      <w:pPr>
        <w:pStyle w:val="right"/>
      </w:pPr>
      <w:r>
        <w:t>Источник - Распоря</w:t>
      </w:r>
      <w:r>
        <w:t>жение Мингосимущества РФ от 21.12.1998 № 1665-Р</w:t>
      </w:r>
    </w:p>
    <w:p w:rsidR="00000000" w:rsidRDefault="004E4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https://порядокправа.рф/obrazecy/zhurnal_ucheta_informacii_o_federalnom_imushhestve_predostavlyaemoj_zainteresovannym_licam.htm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9F"/>
    <w:rsid w:val="004E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DD7BE-F954-4AC8-895C-EAABC2CB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formacii_o_federalnom_imushhestve_predostavlyaemoj_zainteresovanny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информации о федеральном имуществе, предоставляемой заинтересованным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