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40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 (рекомендуемая форма)</w:t>
      </w:r>
    </w:p>
    <w:p w:rsidR="00000000" w:rsidRDefault="00B2140B">
      <w:pPr>
        <w:pStyle w:val="right"/>
      </w:pPr>
      <w:r>
        <w:t>Приложение 3 к Правилам по охране труда при работах на линейных сооружениях кабельных линий передачи</w:t>
      </w:r>
    </w:p>
    <w:p w:rsidR="00000000" w:rsidRDefault="00B21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40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</w:t>
      </w:r>
    </w:p>
    <w:p w:rsidR="00000000" w:rsidRDefault="00B2140B">
      <w:pPr>
        <w:pStyle w:val="3"/>
        <w:rPr>
          <w:rFonts w:eastAsia="Times New Roman"/>
        </w:rPr>
      </w:pPr>
      <w:r>
        <w:rPr>
          <w:rFonts w:eastAsia="Times New Roman"/>
        </w:rPr>
        <w:t>(форма рекомендуемая)</w:t>
      </w:r>
    </w:p>
    <w:p w:rsidR="00000000" w:rsidRDefault="00B2140B">
      <w:pPr>
        <w:pStyle w:val="HTML"/>
      </w:pPr>
      <w:r>
        <w:t>------------------------------------------------------------------------</w:t>
      </w:r>
    </w:p>
    <w:p w:rsidR="00000000" w:rsidRDefault="00B2140B">
      <w:pPr>
        <w:pStyle w:val="HTML"/>
      </w:pPr>
      <w:r>
        <w:t>¦                 (Наименование средств защиты, тип)                   ¦</w:t>
      </w:r>
    </w:p>
    <w:p w:rsidR="00000000" w:rsidRDefault="00B2140B">
      <w:pPr>
        <w:pStyle w:val="HTML"/>
      </w:pPr>
      <w:r>
        <w:t>+----------------------------------------------------------------------+</w:t>
      </w:r>
    </w:p>
    <w:p w:rsidR="00000000" w:rsidRDefault="00B2140B">
      <w:pPr>
        <w:pStyle w:val="HTML"/>
      </w:pPr>
      <w:r>
        <w:t>¦Инв¦Дата ¦Дата  ¦Дата  ¦Резуль-¦Под-</w:t>
      </w:r>
      <w:r>
        <w:t xml:space="preserve">  ¦Место ¦Дата   ¦Подпись ли-¦При-¦</w:t>
      </w:r>
    </w:p>
    <w:p w:rsidR="00000000" w:rsidRDefault="00B2140B">
      <w:pPr>
        <w:pStyle w:val="HTML"/>
      </w:pPr>
      <w:r>
        <w:t>¦No.¦испы-¦сле-  ¦перио-¦тат пе-¦пись  ¦нахож-¦выдачи ¦ца, полу-  ¦ме- ¦</w:t>
      </w:r>
    </w:p>
    <w:p w:rsidR="00000000" w:rsidRDefault="00B2140B">
      <w:pPr>
        <w:pStyle w:val="HTML"/>
      </w:pPr>
      <w:r>
        <w:t>¦   ¦тания¦дующе-¦дичес-¦риоди- ¦лица, ¦дения ¦в инди-¦чившего СИЗ¦ча- ¦</w:t>
      </w:r>
    </w:p>
    <w:p w:rsidR="00000000" w:rsidRDefault="00B2140B">
      <w:pPr>
        <w:pStyle w:val="HTML"/>
      </w:pPr>
      <w:r>
        <w:t>¦   ¦     ¦го ис-¦кого  ¦ческого¦произ-¦      ¦виду-  ¦в индиви-  ¦ние ¦</w:t>
      </w:r>
    </w:p>
    <w:p w:rsidR="00000000" w:rsidRDefault="00B2140B">
      <w:pPr>
        <w:pStyle w:val="HTML"/>
      </w:pPr>
      <w:r>
        <w:t>¦</w:t>
      </w:r>
      <w:r>
        <w:t xml:space="preserve">   ¦     ¦пыта- ¦осмот-¦осмотра¦водив-¦      ¦альное ¦дуальное   ¦    ¦</w:t>
      </w:r>
    </w:p>
    <w:p w:rsidR="00000000" w:rsidRDefault="00B2140B">
      <w:pPr>
        <w:pStyle w:val="HTML"/>
      </w:pPr>
      <w:r>
        <w:t>¦   ¦     ¦ния   ¦ра    ¦       ¦шего  ¦      ¦пользо-¦пользование¦    ¦</w:t>
      </w:r>
    </w:p>
    <w:p w:rsidR="00000000" w:rsidRDefault="00B2140B">
      <w:pPr>
        <w:pStyle w:val="HTML"/>
      </w:pPr>
      <w:r>
        <w:t>¦   ¦     ¦      ¦      ¦       ¦осмотр¦      ¦вание  ¦           ¦    ¦</w:t>
      </w:r>
    </w:p>
    <w:p w:rsidR="00000000" w:rsidRDefault="00B2140B">
      <w:pPr>
        <w:pStyle w:val="HTML"/>
      </w:pPr>
      <w:r>
        <w:t>----+-----+------+------+-------+-----</w:t>
      </w:r>
      <w:r>
        <w:t>-+------+-------+-----------+-----</w:t>
      </w:r>
    </w:p>
    <w:p w:rsidR="00000000" w:rsidRDefault="00B21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40B">
      <w:pPr>
        <w:pStyle w:val="just"/>
      </w:pPr>
      <w:r>
        <w:t>Примечания. 1. Периодические осмотры проводятся не реже одного раза в 6 мес.</w:t>
      </w:r>
    </w:p>
    <w:p w:rsidR="00000000" w:rsidRDefault="00B2140B">
      <w:pPr>
        <w:pStyle w:val="just"/>
      </w:pPr>
      <w:r>
        <w:t>2. При выдаче протоколов об испытании сторонним организациям номер протокола указывается в графе "Примечание".</w:t>
      </w:r>
    </w:p>
    <w:p w:rsidR="00000000" w:rsidRDefault="00B21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40B">
      <w:pPr>
        <w:pStyle w:val="right"/>
      </w:pPr>
      <w:r>
        <w:t>Источник - Приказ Минсвязи РФ о</w:t>
      </w:r>
      <w:r>
        <w:t>т 10.04.2003 № 39</w:t>
      </w:r>
    </w:p>
    <w:p w:rsidR="00000000" w:rsidRDefault="00B21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орядокправа.рф/obrazecy/zhurnal_ucheta_i_soderzhaniya_sredstv_zashhity_rekomenduemaya_forma.htm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0B"/>
    <w:rsid w:val="00B2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4F90D3-5DEB-463D-BB0A-5BACB028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soderzhaniya_sredstv_zashhit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содержания средств защиты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