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15C5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движения товаров, обращенных в федеральную собственность. Вариант 2</w:t>
      </w:r>
    </w:p>
    <w:p w:rsidR="00000000" w:rsidRDefault="005215C5">
      <w:pPr>
        <w:pStyle w:val="right"/>
      </w:pPr>
      <w:r>
        <w:t>Приложение 17 к Технологии работы таможенных органов</w:t>
      </w:r>
    </w:p>
    <w:p w:rsidR="00000000" w:rsidRDefault="005215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15C5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ДВИЖЕНИЯ ТОВАРОВ, ОБРАЩЕННЫХ В ФЕДЕРАЛЬНУЮ СОБСТВЕННОСТЬ</w:t>
      </w:r>
    </w:p>
    <w:p w:rsidR="00000000" w:rsidRDefault="005215C5">
      <w:pPr>
        <w:pStyle w:val="HTML"/>
      </w:pPr>
      <w:r>
        <w:t>------------------------------------------------------------------------------------------------------------------</w:t>
      </w:r>
    </w:p>
    <w:p w:rsidR="00000000" w:rsidRDefault="005215C5">
      <w:pPr>
        <w:pStyle w:val="HTML"/>
      </w:pPr>
      <w:r>
        <w:t>¦No.¦Дата поступления¦N дела о НТП¦Сведения об изъятых материальных ценностях¦Фактическая¦Сумма     ¦Сумма,      ¦</w:t>
      </w:r>
    </w:p>
    <w:p w:rsidR="00000000" w:rsidRDefault="005215C5">
      <w:pPr>
        <w:pStyle w:val="HTML"/>
      </w:pPr>
      <w:r>
        <w:t xml:space="preserve">¦п/п¦материалов об   ¦или </w:t>
      </w:r>
      <w:r>
        <w:t>No. ГТД +------------------------------------------+сумма,     ¦понесенных¦подлежащая  ¦</w:t>
      </w:r>
    </w:p>
    <w:p w:rsidR="00000000" w:rsidRDefault="005215C5">
      <w:pPr>
        <w:pStyle w:val="HTML"/>
      </w:pPr>
      <w:r>
        <w:t>¦   ¦изъятых товарах ¦решения об  ¦Наименование¦Кол-во¦Стоимость по¦Стоимость¦вырученная ¦затрат на ¦перечислению¦</w:t>
      </w:r>
    </w:p>
    <w:p w:rsidR="00000000" w:rsidRDefault="005215C5">
      <w:pPr>
        <w:pStyle w:val="HTML"/>
      </w:pPr>
      <w:r>
        <w:t xml:space="preserve">¦   ¦в отдел         ¦отказе в    ¦и код товара¦    </w:t>
      </w:r>
      <w:r>
        <w:t xml:space="preserve">  ¦протоколу,  ¦по акту  ¦от         ¦реализацию¦на депозит- ¦</w:t>
      </w:r>
    </w:p>
    <w:p w:rsidR="00000000" w:rsidRDefault="005215C5">
      <w:pPr>
        <w:pStyle w:val="HTML"/>
      </w:pPr>
      <w:r>
        <w:t>¦   ¦бухгалтерского  ¦пользу      ¦по ТН ВЭД   ¦      ¦инвойсу,    ¦оценки,  ¦реализации ¦          ¦ный счет    ¦</w:t>
      </w:r>
    </w:p>
    <w:p w:rsidR="00000000" w:rsidRDefault="005215C5">
      <w:pPr>
        <w:pStyle w:val="HTML"/>
      </w:pPr>
      <w:r>
        <w:t>¦   ¦учета и         ¦государства ¦            ¦      ¦накладной   ¦Nо., дата¦</w:t>
      </w:r>
      <w:r>
        <w:t xml:space="preserve">           ¦          ¦таможни     ¦</w:t>
      </w:r>
    </w:p>
    <w:p w:rsidR="00000000" w:rsidRDefault="005215C5">
      <w:pPr>
        <w:pStyle w:val="HTML"/>
      </w:pPr>
      <w:r>
        <w:t>¦   ¦отчетности      ¦или ТС-20   ¦            ¦      ¦            ¦акта     ¦           ¦          ¦            ¦</w:t>
      </w:r>
    </w:p>
    <w:p w:rsidR="00000000" w:rsidRDefault="005215C5">
      <w:pPr>
        <w:pStyle w:val="HTML"/>
      </w:pPr>
      <w:r>
        <w:t>+---+----------------+------------+------------+------+------------+---------+-----------+----------+---</w:t>
      </w:r>
      <w:r>
        <w:t>---------+</w:t>
      </w:r>
    </w:p>
    <w:p w:rsidR="00000000" w:rsidRDefault="005215C5">
      <w:pPr>
        <w:pStyle w:val="HTML"/>
      </w:pPr>
      <w:r>
        <w:t>¦ 1 ¦      2         ¦    3       ¦     4      ¦  5   ¦      6     ¦    7    ¦    8      ¦     9    ¦    10      ¦</w:t>
      </w:r>
    </w:p>
    <w:p w:rsidR="00000000" w:rsidRDefault="005215C5">
      <w:pPr>
        <w:pStyle w:val="HTML"/>
      </w:pPr>
      <w:r>
        <w:t>+---+----------------+------------+------------+------+------------+---------+-----------+----------+------------+</w:t>
      </w:r>
    </w:p>
    <w:p w:rsidR="00000000" w:rsidRDefault="005215C5">
      <w:pPr>
        <w:pStyle w:val="HTML"/>
      </w:pPr>
      <w:r>
        <w:t xml:space="preserve">¦   ¦          </w:t>
      </w:r>
      <w:r>
        <w:t xml:space="preserve">      ¦            ¦            ¦      ¦            ¦         ¦           ¦          ¦            ¦</w:t>
      </w:r>
    </w:p>
    <w:p w:rsidR="00000000" w:rsidRDefault="005215C5">
      <w:pPr>
        <w:pStyle w:val="HTML"/>
      </w:pPr>
      <w:r>
        <w:t>¦   ¦                ¦            ¦            ¦      ¦            ¦         ¦           ¦          ¦            ¦</w:t>
      </w:r>
    </w:p>
    <w:p w:rsidR="00000000" w:rsidRDefault="005215C5">
      <w:pPr>
        <w:pStyle w:val="HTML"/>
      </w:pPr>
      <w:r>
        <w:t xml:space="preserve">¦   ¦                ¦            ¦      </w:t>
      </w:r>
      <w:r>
        <w:t xml:space="preserve">      ¦      ¦            ¦         ¦           ¦          ¦            ¦</w:t>
      </w:r>
    </w:p>
    <w:p w:rsidR="00000000" w:rsidRDefault="005215C5">
      <w:pPr>
        <w:pStyle w:val="HTML"/>
      </w:pPr>
      <w:r>
        <w:t>¦   ¦                ¦            ¦            ¦      ¦            ¦         ¦           ¦          ¦            ¦</w:t>
      </w:r>
    </w:p>
    <w:p w:rsidR="00000000" w:rsidRDefault="005215C5">
      <w:pPr>
        <w:pStyle w:val="HTML"/>
      </w:pPr>
      <w:r>
        <w:t xml:space="preserve">¦   ¦                ¦            ¦            ¦      ¦            </w:t>
      </w:r>
      <w:r>
        <w:t>¦         ¦           ¦          ¦            ¦</w:t>
      </w:r>
    </w:p>
    <w:p w:rsidR="00000000" w:rsidRDefault="005215C5">
      <w:pPr>
        <w:pStyle w:val="HTML"/>
      </w:pPr>
      <w:r>
        <w:t>¦   ¦                ¦            ¦            ¦      ¦            ¦         ¦           ¦          ¦            ¦</w:t>
      </w:r>
    </w:p>
    <w:p w:rsidR="00000000" w:rsidRDefault="005215C5">
      <w:pPr>
        <w:pStyle w:val="HTML"/>
      </w:pPr>
      <w:r>
        <w:t xml:space="preserve">¦   ¦                ¦            ¦            ¦      ¦            ¦         ¦           ¦   </w:t>
      </w:r>
      <w:r>
        <w:t xml:space="preserve">       ¦            ¦</w:t>
      </w:r>
    </w:p>
    <w:p w:rsidR="00000000" w:rsidRDefault="005215C5">
      <w:pPr>
        <w:pStyle w:val="HTML"/>
      </w:pPr>
      <w:r>
        <w:t>¦   ¦                ¦            ¦            ¦      ¦            ¦         ¦           ¦          ¦            ¦</w:t>
      </w:r>
    </w:p>
    <w:p w:rsidR="00000000" w:rsidRDefault="005215C5">
      <w:pPr>
        <w:pStyle w:val="HTML"/>
      </w:pPr>
      <w:r>
        <w:t>¦   ¦                ¦            ¦            ¦      ¦            ¦         ¦           ¦          ¦            ¦</w:t>
      </w:r>
    </w:p>
    <w:p w:rsidR="00000000" w:rsidRDefault="005215C5">
      <w:pPr>
        <w:pStyle w:val="HTML"/>
      </w:pPr>
      <w:r>
        <w:t xml:space="preserve">¦   </w:t>
      </w:r>
      <w:r>
        <w:t>¦                ¦            ¦            ¦      ¦            ¦         ¦           ¦          ¦            ¦</w:t>
      </w:r>
    </w:p>
    <w:p w:rsidR="00000000" w:rsidRDefault="005215C5">
      <w:pPr>
        <w:pStyle w:val="HTML"/>
      </w:pPr>
      <w:r>
        <w:t>¦   ¦                ¦            ¦            ¦      ¦            ¦         ¦           ¦          ¦            ¦</w:t>
      </w:r>
    </w:p>
    <w:p w:rsidR="00000000" w:rsidRDefault="005215C5">
      <w:pPr>
        <w:pStyle w:val="HTML"/>
      </w:pPr>
      <w:r>
        <w:t xml:space="preserve">¦   ¦                ¦        </w:t>
      </w:r>
      <w:r>
        <w:t xml:space="preserve">    ¦            ¦      ¦            ¦         ¦           ¦          ¦            ¦</w:t>
      </w:r>
    </w:p>
    <w:p w:rsidR="00000000" w:rsidRDefault="005215C5">
      <w:pPr>
        <w:pStyle w:val="HTML"/>
      </w:pPr>
      <w:r>
        <w:lastRenderedPageBreak/>
        <w:t>¦   ¦                ¦            ¦            ¦      ¦            ¦         ¦           ¦          ¦            ¦</w:t>
      </w:r>
    </w:p>
    <w:p w:rsidR="00000000" w:rsidRDefault="005215C5">
      <w:pPr>
        <w:pStyle w:val="HTML"/>
      </w:pPr>
      <w:r>
        <w:t>¦   ¦                ¦            ¦            ¦      ¦</w:t>
      </w:r>
      <w:r>
        <w:t xml:space="preserve">            ¦         ¦           ¦          ¦            ¦</w:t>
      </w:r>
    </w:p>
    <w:p w:rsidR="00000000" w:rsidRDefault="005215C5">
      <w:pPr>
        <w:pStyle w:val="HTML"/>
      </w:pPr>
      <w:r>
        <w:t>----+----------------+------------+------------+------+------------+---------+-----------+----------+-------------</w:t>
      </w:r>
    </w:p>
    <w:p w:rsidR="00000000" w:rsidRDefault="005215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15C5">
      <w:pPr>
        <w:pStyle w:val="right"/>
      </w:pPr>
      <w:r>
        <w:t xml:space="preserve">Источник - Приказ МТУ ГТК РФ от 10.01.1997 № 3 (с изменениями и дополнениями на </w:t>
      </w:r>
      <w:r>
        <w:t>1997 год)</w:t>
      </w:r>
    </w:p>
    <w:p w:rsidR="00000000" w:rsidRDefault="005215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орядокправа.рф/obrazecy/zhurnal_ucheta_dvizheniya_tovarov_obrashhennyx_v_federalnuyu_sobstvennost_2.htm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5C5"/>
    <w:rsid w:val="00521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90A459-24C7-4C2B-8719-23E9EB6AA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dvizheniya_tovarov_obrashhennyx_v_federalnuyu_sobstvennost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542</Words>
  <Characters>3094</Characters>
  <Application>Microsoft Office Word</Application>
  <DocSecurity>0</DocSecurity>
  <Lines>25</Lines>
  <Paragraphs>7</Paragraphs>
  <ScaleCrop>false</ScaleCrop>
  <Company/>
  <LinksUpToDate>false</LinksUpToDate>
  <CharactersWithSpaces>3629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движения товаров, обращенных в федеральную собственность.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2022-08-27T04:51:00Z</dcterms:created>
  <dcterms:modified xsi:type="dcterms:W3CDTF">2022-08-27T04:51:00Z</dcterms:modified>
</cp:coreProperties>
</file>