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891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освидетельствования кислородных (воздушных) баллонов</w:t>
      </w:r>
    </w:p>
    <w:p w:rsidR="00000000" w:rsidRDefault="00A96891">
      <w:pPr>
        <w:pStyle w:val="right"/>
      </w:pPr>
      <w:r>
        <w:t>Приложение 2 к Инструкции по техническому освидетельствованию кислородных и воздушных малолитражных баллонов</w:t>
      </w:r>
    </w:p>
    <w:p w:rsidR="00000000" w:rsidRDefault="00A96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891">
      <w:pPr>
        <w:pStyle w:val="HTML"/>
      </w:pPr>
      <w:r>
        <w:t xml:space="preserve">                                  ЖУРНАЛ</w:t>
      </w:r>
    </w:p>
    <w:p w:rsidR="00000000" w:rsidRDefault="00A96891">
      <w:pPr>
        <w:pStyle w:val="HTML"/>
      </w:pPr>
      <w:r>
        <w:t>технического освидетельствования кислородных</w:t>
      </w:r>
    </w:p>
    <w:p w:rsidR="00000000" w:rsidRDefault="00A96891">
      <w:pPr>
        <w:pStyle w:val="HTML"/>
      </w:pPr>
      <w:r>
        <w:t>(воздушных) баллонов</w:t>
      </w:r>
    </w:p>
    <w:p w:rsidR="00000000" w:rsidRDefault="00A96891">
      <w:pPr>
        <w:pStyle w:val="HTML"/>
      </w:pPr>
    </w:p>
    <w:p w:rsidR="00000000" w:rsidRDefault="00A96891">
      <w:pPr>
        <w:pStyle w:val="HTML"/>
      </w:pPr>
      <w:r>
        <w:t>(наименование предприятия)</w:t>
      </w:r>
    </w:p>
    <w:p w:rsidR="00000000" w:rsidRDefault="00A96891">
      <w:pPr>
        <w:pStyle w:val="HTML"/>
      </w:pPr>
      <w:r>
        <w:t>Регистрационный N _____________________________________________________</w:t>
      </w:r>
    </w:p>
    <w:p w:rsidR="00000000" w:rsidRDefault="00A96891">
      <w:pPr>
        <w:pStyle w:val="HTML"/>
      </w:pPr>
      <w:r>
        <w:t>Зарегистрирован в _____________________________________________________</w:t>
      </w:r>
    </w:p>
    <w:p w:rsidR="00000000" w:rsidRDefault="00A96891">
      <w:pPr>
        <w:pStyle w:val="HTML"/>
      </w:pPr>
      <w:r>
        <w:t>(указать организац</w:t>
      </w:r>
      <w:r>
        <w:t>ию, где зарегистрирован)</w:t>
      </w:r>
    </w:p>
    <w:p w:rsidR="00000000" w:rsidRDefault="00A96891">
      <w:pPr>
        <w:pStyle w:val="HTML"/>
      </w:pPr>
    </w:p>
    <w:p w:rsidR="00000000" w:rsidRDefault="00A96891">
      <w:pPr>
        <w:pStyle w:val="HTML"/>
      </w:pPr>
      <w:r>
        <w:t>-----------------------------------------------------------------------------------</w:t>
      </w:r>
    </w:p>
    <w:p w:rsidR="00000000" w:rsidRDefault="00A96891">
      <w:pPr>
        <w:pStyle w:val="HTML"/>
      </w:pPr>
      <w:r>
        <w:t>¦ N ¦Товарный¦Дата  ¦Масса¦Масса  ¦Вмести-¦Рабочее ¦Проб- ¦Резуль- ¦Дата   ¦При-  ¦</w:t>
      </w:r>
    </w:p>
    <w:p w:rsidR="00000000" w:rsidRDefault="00A96891">
      <w:pPr>
        <w:pStyle w:val="HTML"/>
      </w:pPr>
      <w:r>
        <w:t>¦п/п¦знак    ¦(месяц¦бал- ¦бал-   ¦мость  ¦давле-  ¦ное   ¦тат</w:t>
      </w:r>
      <w:r>
        <w:t>ы    ¦(месяц ¦чина  ¦</w:t>
      </w:r>
    </w:p>
    <w:p w:rsidR="00000000" w:rsidRDefault="00A96891">
      <w:pPr>
        <w:pStyle w:val="HTML"/>
      </w:pPr>
      <w:r>
        <w:t>¦   ¦завода- ¦и год)¦лона,¦лона   ¦бал-   ¦ние, МПа¦давле-¦осви-   ¦и год) ¦выбра-¦</w:t>
      </w:r>
    </w:p>
    <w:p w:rsidR="00000000" w:rsidRDefault="00A96891">
      <w:pPr>
        <w:pStyle w:val="HTML"/>
      </w:pPr>
      <w:r>
        <w:t>¦   ¦изгото- ¦изго- ¦кг   ¦после  ¦лона, л¦(кгс/   ¦ние,  ¦детель- ¦следую-¦ковки ¦</w:t>
      </w:r>
    </w:p>
    <w:p w:rsidR="00000000" w:rsidRDefault="00A96891">
      <w:pPr>
        <w:pStyle w:val="HTML"/>
      </w:pPr>
      <w:r>
        <w:t xml:space="preserve">¦   ¦вителя  ¦товле-¦     ¦прове- ¦       ¦кв. см) ¦МПа   ¦ство-  </w:t>
      </w:r>
      <w:r>
        <w:t xml:space="preserve"> ¦щего   ¦(ука- ¦</w:t>
      </w:r>
    </w:p>
    <w:p w:rsidR="00000000" w:rsidRDefault="00A96891">
      <w:pPr>
        <w:pStyle w:val="HTML"/>
      </w:pPr>
      <w:r>
        <w:t>¦   ¦        ¦ния   ¦     ¦дения  ¦       ¦        ¦      ¦вания   ¦осви-  ¦зать  ¦</w:t>
      </w:r>
    </w:p>
    <w:p w:rsidR="00000000" w:rsidRDefault="00A96891">
      <w:pPr>
        <w:pStyle w:val="HTML"/>
      </w:pPr>
      <w:r>
        <w:t>¦   ¦        ¦бал-  ¦     ¦освиде-¦       ¦        ¦      ¦(годен, ¦детель-¦при-  ¦</w:t>
      </w:r>
    </w:p>
    <w:p w:rsidR="00000000" w:rsidRDefault="00A96891">
      <w:pPr>
        <w:pStyle w:val="HTML"/>
      </w:pPr>
      <w:r>
        <w:t>¦   ¦        ¦лона  ¦     ¦тельст-¦       ¦        ¦      ¦не      ¦ст</w:t>
      </w:r>
      <w:r>
        <w:t>во-  ¦чины) ¦</w:t>
      </w:r>
    </w:p>
    <w:p w:rsidR="00000000" w:rsidRDefault="00A96891">
      <w:pPr>
        <w:pStyle w:val="HTML"/>
      </w:pPr>
      <w:r>
        <w:t>¦   ¦        ¦      ¦     ¦вова-  ¦       ¦        ¦      ¦годен)  ¦вания  ¦      ¦</w:t>
      </w:r>
    </w:p>
    <w:p w:rsidR="00000000" w:rsidRDefault="00A96891">
      <w:pPr>
        <w:pStyle w:val="HTML"/>
      </w:pPr>
      <w:r>
        <w:t>¦   ¦        ¦      ¦     ¦ния, кг¦       ¦        ¦      ¦        ¦бал-   ¦      ¦</w:t>
      </w:r>
    </w:p>
    <w:p w:rsidR="00000000" w:rsidRDefault="00A96891">
      <w:pPr>
        <w:pStyle w:val="HTML"/>
      </w:pPr>
      <w:r>
        <w:t xml:space="preserve">¦   ¦        ¦      ¦     ¦       ¦       ¦        ¦      ¦        ¦лона  </w:t>
      </w:r>
      <w:r>
        <w:t xml:space="preserve"> ¦      ¦</w:t>
      </w:r>
    </w:p>
    <w:p w:rsidR="00000000" w:rsidRDefault="00A96891">
      <w:pPr>
        <w:pStyle w:val="HTML"/>
      </w:pPr>
      <w:r>
        <w:t>+---+--------+------+-----+-------+-------+--------+------+--------+-------+------+</w:t>
      </w:r>
    </w:p>
    <w:p w:rsidR="00000000" w:rsidRDefault="00A96891">
      <w:pPr>
        <w:pStyle w:val="HTML"/>
      </w:pPr>
      <w:r>
        <w:t>¦ 1 ¦   2    ¦  3   ¦  4  ¦   5   ¦   6   ¦   7    ¦  8   ¦   9    ¦  10   ¦  11  ¦</w:t>
      </w:r>
    </w:p>
    <w:p w:rsidR="00000000" w:rsidRDefault="00A96891">
      <w:pPr>
        <w:pStyle w:val="HTML"/>
      </w:pPr>
      <w:r>
        <w:t>+---+--------+------+-----+-------+-------+--------+------+--------+-------+--</w:t>
      </w:r>
      <w:r>
        <w:t>----+</w:t>
      </w:r>
    </w:p>
    <w:p w:rsidR="00000000" w:rsidRDefault="00A96891">
      <w:pPr>
        <w:pStyle w:val="HTML"/>
      </w:pPr>
      <w:r>
        <w:t>+---+--------+------+-----+-------+-------+--------+------+--------+-------+------+</w:t>
      </w:r>
    </w:p>
    <w:p w:rsidR="00000000" w:rsidRDefault="00A96891">
      <w:pPr>
        <w:pStyle w:val="HTML"/>
      </w:pPr>
      <w:r>
        <w:t>+---+--------+------+-----+-------+-------+--------+------+--------+-------+------+</w:t>
      </w:r>
    </w:p>
    <w:p w:rsidR="00000000" w:rsidRDefault="00A96891">
      <w:pPr>
        <w:pStyle w:val="HTML"/>
      </w:pPr>
      <w:r>
        <w:t>----+--------+------+-----+-------+-------+--------+------+--------+-------+-------</w:t>
      </w:r>
    </w:p>
    <w:p w:rsidR="00000000" w:rsidRDefault="00A96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891">
      <w:pPr>
        <w:pStyle w:val="just"/>
      </w:pPr>
      <w:r>
        <w:t>Примечания:</w:t>
      </w:r>
    </w:p>
    <w:p w:rsidR="00000000" w:rsidRDefault="00A96891">
      <w:pPr>
        <w:pStyle w:val="just"/>
      </w:pPr>
      <w:r>
        <w:lastRenderedPageBreak/>
        <w:t>1. Проверка массы проводится только для воздушных баллонов, не имеющих внутреннего защитного покрытия.</w:t>
      </w:r>
    </w:p>
    <w:p w:rsidR="00000000" w:rsidRDefault="00A96891">
      <w:pPr>
        <w:pStyle w:val="just"/>
      </w:pPr>
      <w:r>
        <w:t>2. Журнал нумеруется, прошнуровывается и скрепляется сур</w:t>
      </w:r>
      <w:r>
        <w:t>гучной печатью. Журнал хранится в течение 5 лет.</w:t>
      </w:r>
    </w:p>
    <w:p w:rsidR="00000000" w:rsidRDefault="00A96891">
      <w:pPr>
        <w:pStyle w:val="just"/>
      </w:pPr>
      <w:r>
        <w:t>3. Записи об техническом освидетельствовании кислородных и воздушных баллонов производится отдельно, для чего журнал делится на две части.</w:t>
      </w:r>
    </w:p>
    <w:p w:rsidR="00000000" w:rsidRDefault="00A96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891">
      <w:pPr>
        <w:pStyle w:val="right"/>
      </w:pPr>
      <w:r>
        <w:t>Источник - Приказ МВД России от 30.04.1996 № 234</w:t>
      </w:r>
    </w:p>
    <w:p w:rsidR="00000000" w:rsidRDefault="00A968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l_texnicheskogo_osvidetelstvovaniya_kislorodnyx_vozdushnyx_ballonov.htm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891"/>
    <w:rsid w:val="00A9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14038-7BF2-4711-B95E-9726CB25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svidetelstvovaniya_kislorodnyx_vozdushnyx_ball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освидетельствования кислородных (воздушных) баллонов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