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661">
      <w:pPr>
        <w:pStyle w:val="1"/>
        <w:rPr>
          <w:rFonts w:eastAsia="Times New Roman"/>
        </w:rPr>
      </w:pPr>
      <w:r>
        <w:rPr>
          <w:rFonts w:eastAsia="Times New Roman"/>
        </w:rPr>
        <w:t>Журнал сварочных работ на градирне</w:t>
      </w:r>
    </w:p>
    <w:p w:rsidR="00000000" w:rsidRDefault="00AB0661">
      <w:pPr>
        <w:pStyle w:val="right"/>
      </w:pPr>
      <w:r>
        <w:t>Приложение 3 к Типовой инструкции по приемке и эксплуатации башенных градирен. РД 34.22.402-94</w:t>
      </w:r>
    </w:p>
    <w:p w:rsidR="00000000" w:rsidRDefault="00AB0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661">
      <w:pPr>
        <w:pStyle w:val="3"/>
        <w:rPr>
          <w:rFonts w:eastAsia="Times New Roman"/>
        </w:rPr>
      </w:pPr>
      <w:r>
        <w:rPr>
          <w:rFonts w:eastAsia="Times New Roman"/>
        </w:rPr>
        <w:t>ЖУРНАЛ СВАРОЧНЫХ РАБОТ</w:t>
      </w:r>
    </w:p>
    <w:p w:rsidR="00000000" w:rsidRDefault="00AB0661">
      <w:pPr>
        <w:pStyle w:val="HTML"/>
      </w:pPr>
      <w:r>
        <w:t>Наименование организации, выполняющей работы _____________________</w:t>
      </w:r>
    </w:p>
    <w:p w:rsidR="00000000" w:rsidRDefault="00AB0661">
      <w:pPr>
        <w:pStyle w:val="HTML"/>
      </w:pPr>
      <w:r>
        <w:t>Наименование ТЭС _____________________ Градирня N ________________</w:t>
      </w:r>
    </w:p>
    <w:p w:rsidR="00000000" w:rsidRDefault="00AB0661">
      <w:pPr>
        <w:pStyle w:val="HTML"/>
      </w:pPr>
    </w:p>
    <w:p w:rsidR="00000000" w:rsidRDefault="00AB0661">
      <w:pPr>
        <w:pStyle w:val="HTML"/>
      </w:pPr>
      <w:r>
        <w:t>-------------------------------------------------------------------------------------------------------------</w:t>
      </w:r>
    </w:p>
    <w:p w:rsidR="00000000" w:rsidRDefault="00AB0661">
      <w:pPr>
        <w:pStyle w:val="HTML"/>
      </w:pPr>
      <w:r>
        <w:t>¦ Дата ¦Наи</w:t>
      </w:r>
      <w:r>
        <w:t>ме- ¦Место или¦Род тока,¦Темпе- ¦Фамилия, ¦ Фамилия,¦Обнаружен-¦Подпись¦Подпись¦Замеча- ¦Фамилия,¦</w:t>
      </w:r>
    </w:p>
    <w:p w:rsidR="00000000" w:rsidRDefault="00AB0661">
      <w:pPr>
        <w:pStyle w:val="HTML"/>
      </w:pPr>
      <w:r>
        <w:t>¦начала¦нование¦номер (по¦номер    ¦ратура ¦имя,     ¦   имя,  ¦ные дефек-¦сварщи-¦приняв-¦ния по  ¦имя,    ¦</w:t>
      </w:r>
    </w:p>
    <w:p w:rsidR="00000000" w:rsidRDefault="00AB0661">
      <w:pPr>
        <w:pStyle w:val="HTML"/>
      </w:pPr>
      <w:r>
        <w:t>¦работ ¦соеди- ¦чертежу  ¦сертифи- ¦окру-  ¦отч</w:t>
      </w:r>
      <w:r>
        <w:t>ество ¦отчество ¦ты, сведе-¦ков,   ¦шего   ¦конт-   ¦отчество¦</w:t>
      </w:r>
    </w:p>
    <w:p w:rsidR="00000000" w:rsidRDefault="00AB0661">
      <w:pPr>
        <w:pStyle w:val="HTML"/>
      </w:pPr>
      <w:r>
        <w:t>¦      ¦няемых ¦или схе- ¦ката и   ¦жающего¦сварщика,¦приемщика¦ния об    ¦свари- ¦сварные¦рольной ¦лица,   ¦</w:t>
      </w:r>
    </w:p>
    <w:p w:rsidR="00000000" w:rsidRDefault="00AB0661">
      <w:pPr>
        <w:pStyle w:val="HTML"/>
      </w:pPr>
      <w:r>
        <w:t>¦      ¦элемен-¦ме) сты- ¦марка    ¦воздуха¦номер    ¦  работ  ¦исправле- ¦вавших ¦</w:t>
      </w:r>
      <w:r>
        <w:t>соеди- ¦проверке¦произво-¦</w:t>
      </w:r>
    </w:p>
    <w:p w:rsidR="00000000" w:rsidRDefault="00AB0661">
      <w:pPr>
        <w:pStyle w:val="HTML"/>
      </w:pPr>
      <w:r>
        <w:t>¦      ¦тов    ¦куемого  ¦применен-¦при    ¦удостове-¦(мастера)¦нии свар- ¦соеди- ¦нения  ¦сварных ¦дившего ¦</w:t>
      </w:r>
    </w:p>
    <w:p w:rsidR="00000000" w:rsidRDefault="00AB0661">
      <w:pPr>
        <w:pStyle w:val="HTML"/>
      </w:pPr>
      <w:r>
        <w:t>¦      ¦       ¦элемента ¦ных      ¦сварке,¦рения и  ¦         ¦ных соеди-¦нения  ¦       ¦соедине-¦контроль¦</w:t>
      </w:r>
    </w:p>
    <w:p w:rsidR="00000000" w:rsidRDefault="00AB0661">
      <w:pPr>
        <w:pStyle w:val="HTML"/>
      </w:pPr>
      <w:r>
        <w:t xml:space="preserve">¦      ¦ </w:t>
      </w:r>
      <w:r>
        <w:t xml:space="preserve">      ¦         ¦элект-   ¦°С     ¦клейма   ¦         ¦нений     ¦       ¦       ¦ний     ¦        ¦</w:t>
      </w:r>
    </w:p>
    <w:p w:rsidR="00000000" w:rsidRDefault="00AB0661">
      <w:pPr>
        <w:pStyle w:val="HTML"/>
      </w:pPr>
      <w:r>
        <w:t>¦      ¦       ¦         ¦родов    ¦       ¦         ¦         ¦          ¦       ¦       ¦        ¦        ¦</w:t>
      </w:r>
    </w:p>
    <w:p w:rsidR="00000000" w:rsidRDefault="00AB0661">
      <w:pPr>
        <w:pStyle w:val="HTML"/>
      </w:pPr>
      <w:r>
        <w:t>+------+-------+---------+---------+-------+-</w:t>
      </w:r>
      <w:r>
        <w:t>--------+---------+----------+-------+-------+--------+--------+</w:t>
      </w:r>
    </w:p>
    <w:p w:rsidR="00000000" w:rsidRDefault="00AB0661">
      <w:pPr>
        <w:pStyle w:val="HTML"/>
      </w:pPr>
      <w:r>
        <w:t>-------+-------+---------+---------+-------+---------+---------+----------+-------+-------+--------+---------</w:t>
      </w:r>
    </w:p>
    <w:p w:rsidR="00000000" w:rsidRDefault="00AB0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661">
      <w:pPr>
        <w:pStyle w:val="right"/>
      </w:pPr>
      <w:r>
        <w:t>Источник - Типовая инструкция РАО "ЕЭС России" от 23.12.1994 № РД 34.22.402-94</w:t>
      </w:r>
    </w:p>
    <w:p w:rsidR="00000000" w:rsidRDefault="00AB06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https://порядокправа.рф/obrazecy/zhurnal_svarochnyx_rabot_n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a_gradirne.htm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61"/>
    <w:rsid w:val="00AB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81754-AB4C-4769-A5F1-4BC13CED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varochnyx_rabot_na_gradir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сварочных работ на градирне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