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821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измерений запыленности воздуха</w:t>
      </w:r>
    </w:p>
    <w:p w:rsidR="00000000" w:rsidRDefault="00B61821">
      <w:pPr>
        <w:pStyle w:val="right"/>
      </w:pPr>
      <w:r>
        <w:t>Приложение 8 к Правилам безопасности при обогащении и брикетировании углей (сланцев)</w:t>
      </w:r>
    </w:p>
    <w:p w:rsidR="00000000" w:rsidRDefault="00B61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21">
      <w:pPr>
        <w:pStyle w:val="right"/>
      </w:pPr>
      <w:r>
        <w:t>ОБРАЗЕЦ</w:t>
      </w:r>
    </w:p>
    <w:p w:rsidR="00000000" w:rsidRDefault="00B61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21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ИЗМЕРЕНИЙ ЗАПЫЛЕННОСТИ ВОЗДУХА</w:t>
      </w:r>
    </w:p>
    <w:p w:rsidR="00000000" w:rsidRDefault="00B61821">
      <w:pPr>
        <w:pStyle w:val="just"/>
      </w:pPr>
      <w:r>
        <w:t>Организация _____________________________________________________</w:t>
      </w:r>
    </w:p>
    <w:p w:rsidR="00000000" w:rsidRDefault="00B61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21">
      <w:pPr>
        <w:pStyle w:val="HTML"/>
      </w:pPr>
      <w:r>
        <w:t>----------------------------------------------------------------------</w:t>
      </w:r>
    </w:p>
    <w:p w:rsidR="00000000" w:rsidRDefault="00B61821">
      <w:pPr>
        <w:pStyle w:val="HTML"/>
      </w:pPr>
      <w:r>
        <w:t>¦   Дата   ¦  Место   ¦Содержание¦Мероприятия  ¦Подпись ¦Подпись     ¦</w:t>
      </w:r>
    </w:p>
    <w:p w:rsidR="00000000" w:rsidRDefault="00B61821">
      <w:pPr>
        <w:pStyle w:val="HTML"/>
      </w:pPr>
      <w:r>
        <w:t xml:space="preserve">¦проведения¦проведения¦  пыли в  ¦по улучшению </w:t>
      </w:r>
      <w:r>
        <w:t>¦ответст-¦начальника  ¦</w:t>
      </w:r>
    </w:p>
    <w:p w:rsidR="00000000" w:rsidRDefault="00B61821">
      <w:pPr>
        <w:pStyle w:val="HTML"/>
      </w:pPr>
      <w:r>
        <w:t>¦измерений ¦измерений ¦в воздухе,¦пылеподав-   ¦венного ¦производства¦</w:t>
      </w:r>
    </w:p>
    <w:p w:rsidR="00000000" w:rsidRDefault="00B61821">
      <w:pPr>
        <w:pStyle w:val="HTML"/>
      </w:pPr>
      <w:r>
        <w:t>¦          ¦          ¦  мг/м3   ¦ления и срок ¦за кон- ¦(цеха)      ¦</w:t>
      </w:r>
    </w:p>
    <w:p w:rsidR="00000000" w:rsidRDefault="00B61821">
      <w:pPr>
        <w:pStyle w:val="HTML"/>
      </w:pPr>
      <w:r>
        <w:t>¦          ¦          ¦          ¦их выполнения¦троль   ¦            ¦</w:t>
      </w:r>
    </w:p>
    <w:p w:rsidR="00000000" w:rsidRDefault="00B61821">
      <w:pPr>
        <w:pStyle w:val="HTML"/>
      </w:pPr>
      <w:r>
        <w:t>+----------+-------</w:t>
      </w:r>
      <w:r>
        <w:t>---+----------+-------------+--------+------------+</w:t>
      </w:r>
    </w:p>
    <w:p w:rsidR="00000000" w:rsidRDefault="00B61821">
      <w:pPr>
        <w:pStyle w:val="HTML"/>
      </w:pPr>
      <w:r>
        <w:t>¦     1    ¦     2    ¦     3    ¦      4      ¦    5   ¦    6       ¦</w:t>
      </w:r>
    </w:p>
    <w:p w:rsidR="00000000" w:rsidRDefault="00B61821">
      <w:pPr>
        <w:pStyle w:val="HTML"/>
      </w:pPr>
      <w:r>
        <w:t>-----------+----------+----------+-------------+--------+-------------</w:t>
      </w:r>
    </w:p>
    <w:p w:rsidR="00000000" w:rsidRDefault="00B61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21">
      <w:pPr>
        <w:pStyle w:val="right"/>
      </w:pPr>
      <w:r>
        <w:t>Источник - Постановление Госгортехнадзора России от 30.05.200</w:t>
      </w:r>
      <w:r>
        <w:t>3 № 46</w:t>
      </w:r>
    </w:p>
    <w:p w:rsidR="00000000" w:rsidRDefault="00B61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al_rezultatov_izmerenij_zapylennosti_vozduxa.htm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21"/>
    <w:rsid w:val="00B6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26E2B-1852-4C28-847A-E39B3781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izmerenij_zapylennosti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измерений запыленности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