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B560B">
      <w:pPr>
        <w:pStyle w:val="1"/>
        <w:rPr>
          <w:rFonts w:eastAsia="Times New Roman"/>
        </w:rPr>
      </w:pPr>
      <w:r>
        <w:rPr>
          <w:rFonts w:eastAsia="Times New Roman"/>
        </w:rPr>
        <w:t>Журнал регистрации жалоб и обращений граждан, поступивших в общественную приемную Председателя Следственного комитета Российской Федерации</w:t>
      </w:r>
    </w:p>
    <w:p w:rsidR="00000000" w:rsidRDefault="006B560B">
      <w:pPr>
        <w:pStyle w:val="right"/>
      </w:pPr>
      <w:r>
        <w:t>Приложение N 1 к Приказу и.о. Председателя Следственного комитета Российской Федерации от 21.01.2011 N 13</w:t>
      </w:r>
    </w:p>
    <w:p w:rsidR="00000000" w:rsidRDefault="006B56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560B">
      <w:pPr>
        <w:pStyle w:val="HTML"/>
      </w:pPr>
      <w:r>
        <w:t xml:space="preserve">                            Журнал регистрации</w:t>
      </w:r>
    </w:p>
    <w:p w:rsidR="00000000" w:rsidRDefault="006B560B">
      <w:pPr>
        <w:pStyle w:val="HTML"/>
      </w:pPr>
      <w:r>
        <w:t>жалоб и обращений граждан, поступивших в общественную приемную</w:t>
      </w:r>
    </w:p>
    <w:p w:rsidR="00000000" w:rsidRDefault="006B560B">
      <w:pPr>
        <w:pStyle w:val="HTML"/>
      </w:pPr>
      <w:r>
        <w:t>Председателя Следственного комитета Рос</w:t>
      </w:r>
      <w:r>
        <w:t>сийской Федерации</w:t>
      </w:r>
    </w:p>
    <w:p w:rsidR="00000000" w:rsidRDefault="006B560B">
      <w:pPr>
        <w:pStyle w:val="HTML"/>
      </w:pPr>
      <w:r>
        <w:t>в _______________________________________________</w:t>
      </w:r>
    </w:p>
    <w:p w:rsidR="00000000" w:rsidRDefault="006B560B">
      <w:pPr>
        <w:pStyle w:val="HTML"/>
      </w:pPr>
      <w:r>
        <w:t>(наименование следственного органа СК России)</w:t>
      </w:r>
    </w:p>
    <w:p w:rsidR="00000000" w:rsidRDefault="006B560B">
      <w:pPr>
        <w:pStyle w:val="HTML"/>
      </w:pPr>
    </w:p>
    <w:p w:rsidR="00000000" w:rsidRDefault="006B560B">
      <w:pPr>
        <w:pStyle w:val="HTML"/>
      </w:pPr>
      <w:r>
        <w:t>---------------------------------------------------------------------------</w:t>
      </w:r>
    </w:p>
    <w:p w:rsidR="00000000" w:rsidRDefault="006B560B">
      <w:pPr>
        <w:pStyle w:val="HTML"/>
      </w:pPr>
      <w:r>
        <w:t>¦ N ¦Рег. N и дата¦Заявитель (ФИО),¦ Краткое  ¦    Дата     ¦ При</w:t>
      </w:r>
      <w:r>
        <w:t>мечание  ¦</w:t>
      </w:r>
    </w:p>
    <w:p w:rsidR="00000000" w:rsidRDefault="006B560B">
      <w:pPr>
        <w:pStyle w:val="HTML"/>
      </w:pPr>
      <w:r>
        <w:t>¦п/п¦  документа  ¦     регион     ¦содержание¦направления в¦             ¦</w:t>
      </w:r>
    </w:p>
    <w:p w:rsidR="00000000" w:rsidRDefault="006B560B">
      <w:pPr>
        <w:pStyle w:val="HTML"/>
      </w:pPr>
      <w:r>
        <w:t>¦   ¦             ¦                ¦          ¦  СК России  ¦             ¦</w:t>
      </w:r>
    </w:p>
    <w:p w:rsidR="00000000" w:rsidRDefault="006B560B">
      <w:pPr>
        <w:pStyle w:val="HTML"/>
      </w:pPr>
      <w:r>
        <w:t>+---+-------------+----------------+----------+-------------+-------------+</w:t>
      </w:r>
    </w:p>
    <w:p w:rsidR="00000000" w:rsidRDefault="006B560B">
      <w:pPr>
        <w:pStyle w:val="HTML"/>
      </w:pPr>
      <w:r>
        <w:t xml:space="preserve">¦   ¦            </w:t>
      </w:r>
      <w:r>
        <w:t xml:space="preserve"> ¦                ¦          ¦             ¦             ¦</w:t>
      </w:r>
    </w:p>
    <w:p w:rsidR="00000000" w:rsidRDefault="006B560B">
      <w:pPr>
        <w:pStyle w:val="HTML"/>
      </w:pPr>
      <w:r>
        <w:t>----+-------------+----------------+----------+-------------+--------------</w:t>
      </w:r>
    </w:p>
    <w:p w:rsidR="00000000" w:rsidRDefault="006B56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560B">
      <w:pPr>
        <w:pStyle w:val="right"/>
      </w:pPr>
      <w:r>
        <w:t>Источник - Приказ Следственного комитета РФ от 21.01.2011 № 13 (с изменениями и дополнениями на 2011 год)</w:t>
      </w:r>
    </w:p>
    <w:p w:rsidR="00000000" w:rsidRDefault="006B560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</w:t>
      </w:r>
      <w:r>
        <w:rPr>
          <w:rFonts w:ascii="Times New Roman" w:eastAsia="Times New Roman" w:hAnsi="Times New Roman"/>
          <w:sz w:val="24"/>
          <w:szCs w:val="24"/>
        </w:rPr>
        <w:t xml:space="preserve">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https://порядокправа.рф/obrazecy/zhurnal_registracii_zhalob_i_obrashhenij_grazhdan_postupivshix_v_obshhestvennuyu_priemnuyu_predsedatelya_sleds.htm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560B"/>
    <w:rsid w:val="006B56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71E8521-0AAD-49EF-B24C-CF96BEA3A7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registracii_zhalob_i_obrashhenij_grazhdan_postupivshix_v_obshhestvennuyu_priemnuyu_predsedatelya_sled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234</Words>
  <Characters>1335</Characters>
  <Application>Microsoft Office Word</Application>
  <DocSecurity>0</DocSecurity>
  <Lines>11</Lines>
  <Paragraphs>3</Paragraphs>
  <ScaleCrop>false</ScaleCrop>
  <Company/>
  <LinksUpToDate>false</LinksUpToDate>
  <CharactersWithSpaces>1566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жалоб и обращений граждан, поступивших в общественную приемную Председателя Следственного комитета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2022-08-27T03:16:00Z</dcterms:created>
  <dcterms:modified xsi:type="dcterms:W3CDTF">2022-08-27T03:16:00Z</dcterms:modified>
</cp:coreProperties>
</file>