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E1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импортеров на покупку акцизных марок</w:t>
      </w:r>
    </w:p>
    <w:p w:rsidR="00000000" w:rsidRDefault="00DD1E14">
      <w:pPr>
        <w:pStyle w:val="right"/>
      </w:pPr>
      <w:r>
        <w:t xml:space="preserve">Приложение 2 к Инструкции о порядке маркировки отдельных подакцизных </w:t>
      </w:r>
      <w:r>
        <w:t>товаров акцизными марками (в ред. Приказа ГТК РФ от 18.11.2002 N 1206)</w:t>
      </w:r>
    </w:p>
    <w:p w:rsidR="00000000" w:rsidRDefault="00DD1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E1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ИМПОРТЕРОВ НА ПОКУПКУ АКЦИЗНЫХ МАРОК</w:t>
      </w:r>
    </w:p>
    <w:p w:rsidR="00000000" w:rsidRDefault="00DD1E14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заявления на покупку марок Наименование импортера Код ОКПО Регистрационный номер заявления на п</w:t>
      </w:r>
      <w:r>
        <w:rPr>
          <w:rFonts w:eastAsia="Times New Roman"/>
        </w:rPr>
        <w:t>окупку акцизных марок. (Количество невозвращенных марок (штук по каждой серии)) Заказано импортером акцизных марок по заявлению Марки для товаров, ввозимых с территорий стран СНГ, ТС или иных иностранных государств (СНГ / ТС / ДЗ) Марки для товаров, выпуск</w:t>
      </w:r>
      <w:r>
        <w:rPr>
          <w:rFonts w:eastAsia="Times New Roman"/>
        </w:rPr>
        <w:t>аемых на территорию (РФ / ОЭЗ) Платежный документ на оплату марок Сумма денежных средств, внесенных для уплаты марок (руб.) Дата поступления денежных средств за марки Примечание номенклатура марки параметры марок количество марок формат марок 1 2 3 4 5 6 7</w:t>
      </w:r>
      <w:r>
        <w:rPr>
          <w:rFonts w:eastAsia="Times New Roman"/>
        </w:rPr>
        <w:t xml:space="preserve"> 8 9 10 11 12 13 14 15</w:t>
      </w:r>
    </w:p>
    <w:p w:rsidR="00000000" w:rsidRDefault="00DD1E1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1E14">
      <w:pPr>
        <w:pStyle w:val="right"/>
      </w:pPr>
      <w:r>
        <w:t>Источник - Приказ ГТК России от 28.12.2000 № 1230 (с изменениями и дополнениями на 2002 год)</w:t>
      </w:r>
    </w:p>
    <w:p w:rsidR="00000000" w:rsidRDefault="00DD1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https://порядокправа.рф/obrazecy/zhurnal_registracii_zayavlenij_importerov_na_pokupku_akciznyx_marok.htm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E14"/>
    <w:rsid w:val="00DD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CA1A6-1E4D-4F69-BFB6-5FA22EBA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importerov_na_pokupku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импортеров на покупку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2022-08-27T03:13:00Z</dcterms:created>
  <dcterms:modified xsi:type="dcterms:W3CDTF">2022-08-27T03:13:00Z</dcterms:modified>
</cp:coreProperties>
</file>