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A7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от федерального государственного гражданского служащего Федерального агентства научных организаций об иной оплачиваемой работе</w:t>
      </w:r>
    </w:p>
    <w:p w:rsidR="00000000" w:rsidRDefault="008F6A74">
      <w:pPr>
        <w:pStyle w:val="right"/>
      </w:pPr>
      <w:r>
        <w:t>Приложение N 2 к Приказу Федерального агентства научных организаций от 06.12.2013 N 6</w:t>
      </w:r>
    </w:p>
    <w:p w:rsidR="00000000" w:rsidRDefault="008F6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A7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</w:t>
      </w:r>
    </w:p>
    <w:p w:rsidR="00000000" w:rsidRDefault="008F6A74">
      <w:pPr>
        <w:pStyle w:val="3"/>
        <w:rPr>
          <w:rFonts w:eastAsia="Times New Roman"/>
        </w:rPr>
      </w:pPr>
      <w:r>
        <w:rPr>
          <w:rFonts w:eastAsia="Times New Roman"/>
        </w:rPr>
        <w:t>N п/п Ф.И.О. федерального государственного гражданского служащего, представившего уведомление Должность федера</w:t>
      </w:r>
      <w:r>
        <w:rPr>
          <w:rFonts w:eastAsia="Times New Roman"/>
        </w:rPr>
        <w:t>льного государственного гражданского служащего, представившего уведомление Дата составления уведомления (поступления) Ф.И.О. федерального государственного гражданского служащего, принявшего уведомление Подпись федерального государственного гражданского слу</w:t>
      </w:r>
      <w:r>
        <w:rPr>
          <w:rFonts w:eastAsia="Times New Roman"/>
        </w:rPr>
        <w:t>жащего, принявшего уведомление Примечание</w:t>
      </w:r>
    </w:p>
    <w:p w:rsidR="00000000" w:rsidRDefault="008F6A74">
      <w:pPr>
        <w:pStyle w:val="left"/>
      </w:pPr>
      <w:r>
        <w:t>1.</w:t>
      </w:r>
    </w:p>
    <w:p w:rsidR="00000000" w:rsidRDefault="008F6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A74">
      <w:pPr>
        <w:pStyle w:val="left"/>
      </w:pPr>
      <w:r>
        <w:t>2.</w:t>
      </w:r>
    </w:p>
    <w:p w:rsidR="00000000" w:rsidRDefault="008F6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A74">
      <w:pPr>
        <w:pStyle w:val="left"/>
      </w:pPr>
      <w:r>
        <w:t>3.</w:t>
      </w:r>
    </w:p>
    <w:p w:rsidR="00000000" w:rsidRDefault="008F6A7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6A74">
      <w:pPr>
        <w:pStyle w:val="right"/>
      </w:pPr>
      <w:r>
        <w:t>Источник - Приказ ФАНО России от 06.12.2013 № 6</w:t>
      </w:r>
    </w:p>
    <w:p w:rsidR="00000000" w:rsidRDefault="008F6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https://порядокправа.рф/obrazecy/zhurnal_registracii_uvedomlenij_ot_federalnogo_gosudarstvennogo_grazhdanskogo_sluzhashhego_federalnogo_.htm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74"/>
    <w:rsid w:val="008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54BAE-C420-423E-91F8-7628F930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t_federalnogo_gosudarstvennogo_grazhdanskogo_sluzhashhego_fede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от федерального государственного гражданского служащего Федерального агентства научных организаций об иной оплачиваемой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2022-08-27T03:06:00Z</dcterms:created>
  <dcterms:modified xsi:type="dcterms:W3CDTF">2022-08-27T03:06:00Z</dcterms:modified>
</cp:coreProperties>
</file>