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AB0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 фактах обращения в целях склонения федеральных государственных </w:t>
      </w:r>
      <w:r>
        <w:rPr>
          <w:rFonts w:eastAsia="Times New Roman"/>
        </w:rPr>
        <w:t>гражданских служащих Министерства здравоохранения Российской Федерации к совершению коррупционных правонарушений (рекомендуемый образец)</w:t>
      </w:r>
    </w:p>
    <w:p w:rsidR="00000000" w:rsidRDefault="00396AB0">
      <w:pPr>
        <w:pStyle w:val="right"/>
      </w:pPr>
      <w:r>
        <w:t>Приложение N 2 к Порядку уведомления представителя нанимателя о фактах обращения в целях склонения федеральных государс</w:t>
      </w:r>
      <w:r>
        <w:t>твенных гражданских служащих Министерства здравоохранения Российской Федерации к совершению коррупционных правонарушений, утвержденному приказом Министерства здравоохранения Российской Федерации</w:t>
      </w:r>
    </w:p>
    <w:p w:rsidR="00000000" w:rsidRDefault="00396AB0">
      <w:pPr>
        <w:pStyle w:val="right"/>
        <w:spacing w:after="240" w:afterAutospacing="0"/>
      </w:pPr>
      <w:r>
        <w:t xml:space="preserve">от 4 октября 2012 г. N 396н </w:t>
      </w:r>
    </w:p>
    <w:p w:rsidR="00000000" w:rsidRDefault="00396AB0">
      <w:pPr>
        <w:pStyle w:val="right"/>
      </w:pPr>
      <w:r>
        <w:t>Рекомендуемый образец</w:t>
      </w:r>
    </w:p>
    <w:p w:rsidR="00000000" w:rsidRDefault="00396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AB0">
      <w:pPr>
        <w:pStyle w:val="3"/>
        <w:rPr>
          <w:rFonts w:eastAsia="Times New Roman"/>
        </w:rPr>
      </w:pPr>
      <w:r>
        <w:rPr>
          <w:rFonts w:eastAsia="Times New Roman"/>
        </w:rPr>
        <w:t>Журнал ре</w:t>
      </w:r>
      <w:r>
        <w:rPr>
          <w:rFonts w:eastAsia="Times New Roman"/>
        </w:rPr>
        <w:t>гистрации уведомлений о фактах обращения в целях склонения федеральных государственных гражданских служащих Министерства здравоохранения Российской Федерации к совершению коррупционных правонарушений</w:t>
      </w:r>
    </w:p>
    <w:p w:rsidR="00000000" w:rsidRDefault="00396AB0">
      <w:pPr>
        <w:pStyle w:val="HTML"/>
      </w:pPr>
      <w:r>
        <w:t>--------------------------------------------------------</w:t>
      </w:r>
      <w:r>
        <w:t>----------------------------------------------------</w:t>
      </w:r>
    </w:p>
    <w:p w:rsidR="00000000" w:rsidRDefault="00396AB0">
      <w:pPr>
        <w:pStyle w:val="HTML"/>
      </w:pPr>
      <w:r>
        <w:t>¦Регистрационный ¦Дата ¦  Фамилия,  ¦Количество ¦  Подпись   ¦ Фамилия, имя,  ¦    Подпись     ¦ Отметка о ¦</w:t>
      </w:r>
    </w:p>
    <w:p w:rsidR="00000000" w:rsidRDefault="00396AB0">
      <w:pPr>
        <w:pStyle w:val="HTML"/>
      </w:pPr>
      <w:r>
        <w:t>¦       N        ¦     ¦    имя,    ¦  листов   ¦уведомителя ¦   отчество     ¦уполномоченного</w:t>
      </w:r>
      <w:r>
        <w:t xml:space="preserve"> ¦ вручении  ¦</w:t>
      </w:r>
    </w:p>
    <w:p w:rsidR="00000000" w:rsidRDefault="00396AB0">
      <w:pPr>
        <w:pStyle w:val="HTML"/>
      </w:pPr>
      <w:r>
        <w:t>¦                ¦     ¦ отчество,  ¦           ¦            ¦уполномоченного ¦     лица,      ¦  второго  ¦</w:t>
      </w:r>
    </w:p>
    <w:p w:rsidR="00000000" w:rsidRDefault="00396AB0">
      <w:pPr>
        <w:pStyle w:val="HTML"/>
      </w:pPr>
      <w:r>
        <w:t>¦                ¦     ¦ должность  ¦           ¦            ¦     лица,      ¦   принявшего   ¦экземпляра ¦</w:t>
      </w:r>
    </w:p>
    <w:p w:rsidR="00000000" w:rsidRDefault="00396AB0">
      <w:pPr>
        <w:pStyle w:val="HTML"/>
      </w:pPr>
      <w:r>
        <w:t xml:space="preserve">¦                ¦     </w:t>
      </w:r>
      <w:r>
        <w:t>¦   лица,    ¦           ¦            ¦   принявшего   ¦  уведомление   ¦уведомления¦</w:t>
      </w:r>
    </w:p>
    <w:p w:rsidR="00000000" w:rsidRDefault="00396AB0">
      <w:pPr>
        <w:pStyle w:val="HTML"/>
      </w:pPr>
      <w:r>
        <w:t>¦                ¦     ¦направившего¦           ¦            ¦  уведомление   ¦                ¦ заявителю ¦</w:t>
      </w:r>
    </w:p>
    <w:p w:rsidR="00000000" w:rsidRDefault="00396AB0">
      <w:pPr>
        <w:pStyle w:val="HTML"/>
      </w:pPr>
      <w:r>
        <w:t xml:space="preserve">¦                ¦     ¦уведомление ¦           ¦            </w:t>
      </w:r>
      <w:r>
        <w:t>¦                ¦                ¦           ¦</w:t>
      </w:r>
    </w:p>
    <w:p w:rsidR="00000000" w:rsidRDefault="00396AB0">
      <w:pPr>
        <w:pStyle w:val="HTML"/>
      </w:pPr>
      <w:r>
        <w:t>+----------------+-----+------------+-----------+------------+----------------+----------------+-----------+</w:t>
      </w:r>
    </w:p>
    <w:p w:rsidR="00000000" w:rsidRDefault="00396AB0">
      <w:pPr>
        <w:pStyle w:val="HTML"/>
      </w:pPr>
      <w:r>
        <w:t xml:space="preserve">¦                ¦     ¦            ¦           ¦            ¦                ¦                ¦   </w:t>
      </w:r>
      <w:r>
        <w:t xml:space="preserve">        ¦</w:t>
      </w:r>
    </w:p>
    <w:p w:rsidR="00000000" w:rsidRDefault="00396AB0">
      <w:pPr>
        <w:pStyle w:val="HTML"/>
      </w:pPr>
      <w:r>
        <w:t>+----------------+-----+------------+-----------+------------+----------------+----------------+-----------+</w:t>
      </w:r>
    </w:p>
    <w:p w:rsidR="00000000" w:rsidRDefault="00396AB0">
      <w:pPr>
        <w:pStyle w:val="HTML"/>
      </w:pPr>
      <w:r>
        <w:lastRenderedPageBreak/>
        <w:t>¦                ¦     ¦            ¦           ¦            ¦                ¦                ¦           ¦</w:t>
      </w:r>
    </w:p>
    <w:p w:rsidR="00000000" w:rsidRDefault="00396AB0">
      <w:pPr>
        <w:pStyle w:val="HTML"/>
      </w:pPr>
      <w:r>
        <w:t>-----------------+-----+----</w:t>
      </w:r>
      <w:r>
        <w:t>--------+-----------+------------+----------------+----------------+------------</w:t>
      </w:r>
    </w:p>
    <w:p w:rsidR="00000000" w:rsidRDefault="00396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AB0">
      <w:pPr>
        <w:pStyle w:val="right"/>
      </w:pPr>
      <w:r>
        <w:t>Источник - Приказ Минздрава России от 04.10.2012 № 396н</w:t>
      </w:r>
    </w:p>
    <w:p w:rsidR="00000000" w:rsidRDefault="00396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_federalnyx_gosudarstvennyx_grazh.htm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B0"/>
    <w:rsid w:val="0039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6EBC7-C8C6-4661-BC6B-5D9EBFBA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federalnyx_gosudarstvennyx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федеральных государственных гражданских служащих Министерства здравоохранения Российской Федерации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2022-08-27T03:02:00Z</dcterms:created>
  <dcterms:modified xsi:type="dcterms:W3CDTF">2022-08-27T03:02:00Z</dcterms:modified>
</cp:coreProperties>
</file>