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326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государственных гражданских служащих центрального аппарата ФТС России о намерении выполнять иную оплачиваемую работу</w:t>
      </w:r>
    </w:p>
    <w:p w:rsidR="00000000" w:rsidRDefault="002C326D">
      <w:pPr>
        <w:pStyle w:val="right"/>
      </w:pPr>
      <w:r>
        <w:t>Приложение N 2 к Приказу ФТС России от 17 августа 2011 г. N 1682</w:t>
      </w:r>
    </w:p>
    <w:p w:rsidR="00000000" w:rsidRDefault="002C3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26D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о намерении выполнять иную оплачиваемую работу</w:t>
      </w:r>
    </w:p>
    <w:p w:rsidR="00000000" w:rsidRDefault="002C326D">
      <w:pPr>
        <w:pStyle w:val="HTML"/>
      </w:pPr>
      <w:r>
        <w:t>--------------------------------------------------------------------------------------------------</w:t>
      </w:r>
    </w:p>
    <w:p w:rsidR="00000000" w:rsidRDefault="002C326D">
      <w:pPr>
        <w:pStyle w:val="HTML"/>
      </w:pPr>
      <w:r>
        <w:t>¦ N ¦     Ф.И</w:t>
      </w:r>
      <w:r>
        <w:t>.О.     ¦   Должность    ¦     Дата      ¦   Ф.И.О.   ¦  Подпись   ¦    Подпись     ¦</w:t>
      </w:r>
    </w:p>
    <w:p w:rsidR="00000000" w:rsidRDefault="002C326D">
      <w:pPr>
        <w:pStyle w:val="HTML"/>
      </w:pPr>
      <w:r>
        <w:t>¦п/п¦  федерального  ¦  федерального  ¦  поступления  ¦должностного¦должностного¦  федерального  ¦</w:t>
      </w:r>
    </w:p>
    <w:p w:rsidR="00000000" w:rsidRDefault="002C326D">
      <w:pPr>
        <w:pStyle w:val="HTML"/>
      </w:pPr>
      <w:r>
        <w:t xml:space="preserve">¦   ¦государственного¦государственного¦  уведомления  ¦   лица,    ¦   </w:t>
      </w:r>
      <w:r>
        <w:t>лица,    ¦государственного¦</w:t>
      </w:r>
    </w:p>
    <w:p w:rsidR="00000000" w:rsidRDefault="002C326D">
      <w:pPr>
        <w:pStyle w:val="HTML"/>
      </w:pPr>
      <w:r>
        <w:t>¦   ¦  гражданского  ¦  гражданского  ¦ в Управление  ¦ принявшего ¦ принявшего ¦  гражданского  ¦</w:t>
      </w:r>
    </w:p>
    <w:p w:rsidR="00000000" w:rsidRDefault="002C326D">
      <w:pPr>
        <w:pStyle w:val="HTML"/>
      </w:pPr>
      <w:r>
        <w:t>¦   ¦   служащего,   ¦   служащего,   ¦государственной¦уведомление ¦уведомление ¦   служащего    ¦</w:t>
      </w:r>
    </w:p>
    <w:p w:rsidR="00000000" w:rsidRDefault="002C326D">
      <w:pPr>
        <w:pStyle w:val="HTML"/>
      </w:pPr>
      <w:r>
        <w:t>¦   ¦ представившего ¦ предста</w:t>
      </w:r>
      <w:r>
        <w:t>вившего ¦службы и кадров¦            ¦            ¦  в получении   ¦</w:t>
      </w:r>
    </w:p>
    <w:p w:rsidR="00000000" w:rsidRDefault="002C326D">
      <w:pPr>
        <w:pStyle w:val="HTML"/>
      </w:pPr>
      <w:r>
        <w:t>¦   ¦  уведомление   ¦  уведомление   ¦               ¦            ¦            ¦     копии      ¦</w:t>
      </w:r>
    </w:p>
    <w:p w:rsidR="00000000" w:rsidRDefault="002C326D">
      <w:pPr>
        <w:pStyle w:val="HTML"/>
      </w:pPr>
      <w:r>
        <w:t>¦   ¦                ¦                ¦               ¦            ¦            ¦  уведо</w:t>
      </w:r>
      <w:r>
        <w:t>мления   ¦</w:t>
      </w:r>
    </w:p>
    <w:p w:rsidR="00000000" w:rsidRDefault="002C326D">
      <w:pPr>
        <w:pStyle w:val="HTML"/>
      </w:pPr>
      <w:r>
        <w:t>+---+----------------+----------------+---------------+------------+------------+----------------+</w:t>
      </w:r>
    </w:p>
    <w:p w:rsidR="00000000" w:rsidRDefault="002C326D">
      <w:pPr>
        <w:pStyle w:val="HTML"/>
      </w:pPr>
      <w:r>
        <w:t>¦ 1 ¦       2        ¦       3        ¦       4       ¦     5      ¦     6      ¦       7        ¦</w:t>
      </w:r>
    </w:p>
    <w:p w:rsidR="00000000" w:rsidRDefault="002C326D">
      <w:pPr>
        <w:pStyle w:val="HTML"/>
      </w:pPr>
      <w:r>
        <w:t>+---+----------------+----------------+--------</w:t>
      </w:r>
      <w:r>
        <w:t>-------+------------+------------+----------------+</w:t>
      </w:r>
    </w:p>
    <w:p w:rsidR="00000000" w:rsidRDefault="002C326D">
      <w:pPr>
        <w:pStyle w:val="HTML"/>
      </w:pPr>
      <w:r>
        <w:t>¦   ¦                ¦                ¦               ¦            ¦            ¦                ¦</w:t>
      </w:r>
    </w:p>
    <w:p w:rsidR="00000000" w:rsidRDefault="002C326D">
      <w:pPr>
        <w:pStyle w:val="HTML"/>
      </w:pPr>
      <w:r>
        <w:t>----+----------------+----------------+---------------+------------+------------+-----------------</w:t>
      </w:r>
    </w:p>
    <w:p w:rsidR="00000000" w:rsidRDefault="002C32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26D">
      <w:pPr>
        <w:pStyle w:val="right"/>
      </w:pPr>
      <w:r>
        <w:t>Источ</w:t>
      </w:r>
      <w:r>
        <w:t>ник - Приказ ФТС России от 17.08.2011 № 1682</w:t>
      </w:r>
    </w:p>
    <w:p w:rsidR="00000000" w:rsidRDefault="002C32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https://порядокправа.рф/obrazecy/zhurnal_registracii_uvedomlenij_gosudarstvennyx_grazhdanskix_sluzhashhix_centralnogo_apparata_fts_rossii.htm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26D"/>
    <w:rsid w:val="002C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B43066-A26A-4B58-A360-3B1F6B0F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gosudarstvennyx_grazhdanskix_sluzhashhix_centralnogo_apparata_ft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государственных гражданских служащих центрального аппарата ФТС России о намерении выполнять иную оплачиваемую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2022-08-27T03:01:00Z</dcterms:created>
  <dcterms:modified xsi:type="dcterms:W3CDTF">2022-08-27T03:01:00Z</dcterms:modified>
</cp:coreProperties>
</file>