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16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срабатываний средств радиационного контроля (СРК), переносной аппаратуры</w:t>
      </w:r>
    </w:p>
    <w:p w:rsidR="00000000" w:rsidRDefault="00D14167">
      <w:pPr>
        <w:pStyle w:val="right"/>
      </w:pPr>
      <w:r>
        <w:t xml:space="preserve">Приложение 1 к Порядку действий должностных лиц при осуществлении </w:t>
      </w:r>
      <w:r>
        <w:t>таможенного контроля товаров с повышенным уровнем ионизирующего излучения</w:t>
      </w:r>
    </w:p>
    <w:p w:rsidR="00000000" w:rsidRDefault="00D14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6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СРАБАТЫВАНИЙ СРК "ЯНТАРЬ", ПЕРЕНОСНОЙ АППАРАТУРЫ</w:t>
      </w:r>
    </w:p>
    <w:p w:rsidR="00000000" w:rsidRDefault="00D14167">
      <w:pPr>
        <w:pStyle w:val="HTML"/>
      </w:pPr>
      <w:r>
        <w:t>-----------------------------------------------------------------------------------------------------------------</w:t>
      </w:r>
      <w:r>
        <w:t>----------------</w:t>
      </w:r>
    </w:p>
    <w:p w:rsidR="00000000" w:rsidRDefault="00D14167">
      <w:pPr>
        <w:pStyle w:val="HTML"/>
      </w:pPr>
      <w:r>
        <w:t>¦No.¦Время  ¦Время     ¦Наимено-    ¦Наимено-¦Код по¦N ГТД¦Номер     ¦Перевоз-¦Отпра-¦Полу- ¦МЭД на ¦Тип     ¦Заводской¦Принятые¦</w:t>
      </w:r>
    </w:p>
    <w:p w:rsidR="00000000" w:rsidRDefault="00D14167">
      <w:pPr>
        <w:pStyle w:val="HTML"/>
      </w:pPr>
      <w:r>
        <w:t xml:space="preserve">¦п/п¦и дата ¦и дата    ¦вание СВХ   ¦вание и ¦ТН ВЭД¦     ¦транспорт-¦чик     ¦витель¦чатель¦поверх-¦измери- </w:t>
      </w:r>
      <w:r>
        <w:t>¦номер    ¦меры    ¦</w:t>
      </w:r>
    </w:p>
    <w:p w:rsidR="00000000" w:rsidRDefault="00D14167">
      <w:pPr>
        <w:pStyle w:val="HTML"/>
      </w:pPr>
      <w:r>
        <w:t>¦   ¦сраба- ¦получения ¦(N лицензии)¦характе-¦России¦     ¦ного      ¦        ¦      ¦      ¦ности  ¦тельного¦         ¦        ¦</w:t>
      </w:r>
    </w:p>
    <w:p w:rsidR="00000000" w:rsidRDefault="00D14167">
      <w:pPr>
        <w:pStyle w:val="HTML"/>
      </w:pPr>
      <w:r>
        <w:t>¦   ¦тывания¦информации¦            ¦ристика ¦      ¦     ¦средства  ¦        ¦      ¦      ¦груза  ¦приб</w:t>
      </w:r>
      <w:r>
        <w:t>ора ¦         ¦        ¦</w:t>
      </w:r>
    </w:p>
    <w:p w:rsidR="00000000" w:rsidRDefault="00D14167">
      <w:pPr>
        <w:pStyle w:val="HTML"/>
      </w:pPr>
      <w:r>
        <w:t>¦   ¦       ¦          ¦            ¦груза   ¦      ¦     ¦          ¦        ¦      ¦      ¦       ¦        ¦         ¦        ¦</w:t>
      </w:r>
    </w:p>
    <w:p w:rsidR="00000000" w:rsidRDefault="00D14167">
      <w:pPr>
        <w:pStyle w:val="HTML"/>
      </w:pPr>
      <w:r>
        <w:t>+---+-------+----------+------------+--------+------+-----+----------+--------+------+------+-------+</w:t>
      </w:r>
      <w:r>
        <w:t>--------+---------+--------+</w:t>
      </w:r>
    </w:p>
    <w:p w:rsidR="00000000" w:rsidRDefault="00D14167">
      <w:pPr>
        <w:pStyle w:val="HTML"/>
      </w:pPr>
      <w:r>
        <w:t>¦ 1 ¦   2   ¦    3     ¦     4      ¦   5    ¦   6  ¦  7  ¦     8    ¦    9   ¦  10  ¦  11  ¦  12   ¦   13   ¦   14    ¦   15   ¦</w:t>
      </w:r>
    </w:p>
    <w:p w:rsidR="00000000" w:rsidRDefault="00D14167">
      <w:pPr>
        <w:pStyle w:val="HTML"/>
      </w:pPr>
      <w:r>
        <w:t>----+-------+----------+------------+--------+------+-----+----------+--------+------+------+----</w:t>
      </w:r>
      <w:r>
        <w:t>---+--------+---------+---------</w:t>
      </w:r>
    </w:p>
    <w:p w:rsidR="00000000" w:rsidRDefault="00D14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67">
      <w:pPr>
        <w:pStyle w:val="right"/>
      </w:pPr>
      <w:r>
        <w:t>Источник - Приказ Московской северной таможни ЦТУ ГТК РФ от 13.04.2004 № 267</w:t>
      </w:r>
    </w:p>
    <w:p w:rsidR="00000000" w:rsidRDefault="00D141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https://порядокправа.рф/obrazecy/zhurnal_registracii_srabatyvanij_sredstv_radiacionnogo_kontrolya_srk_perenosnoj_apparatury.htm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67"/>
    <w:rsid w:val="00D1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F092A-C28B-4968-BDBA-F13AF7DC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rabatyvanij_sredstv_radiacionnogo_kontrolya_srk_perenosnoj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срабатываний средств радиационного контроля (СРК), переносной аппаратуры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