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A6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извещений о случаях возникновения аварийных ситуаций при строительстве, реконструкции, капитальном ремонте объектов капитального строительства</w:t>
      </w:r>
    </w:p>
    <w:p w:rsidR="00000000" w:rsidRDefault="008A3A61">
      <w:pPr>
        <w:pStyle w:val="right"/>
      </w:pPr>
      <w:r>
        <w:t>Приложение N 4 к Порядку формирования и ведения дел при осуществлении государственного строительного надзора, утвержденному Приказом Федеральной службы по экологическому, технологическому</w:t>
      </w:r>
    </w:p>
    <w:p w:rsidR="00000000" w:rsidRDefault="008A3A61">
      <w:pPr>
        <w:pStyle w:val="right"/>
        <w:spacing w:after="240" w:afterAutospacing="0"/>
      </w:pPr>
      <w:r>
        <w:t xml:space="preserve">и атомному надзору </w:t>
      </w:r>
      <w:r>
        <w:br/>
        <w:t xml:space="preserve">от 26 декабря 2006 г. N 1130 </w:t>
      </w:r>
    </w:p>
    <w:p w:rsidR="00000000" w:rsidRDefault="008A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A61">
      <w:pPr>
        <w:pStyle w:val="right"/>
      </w:pPr>
      <w:r>
        <w:t>(Образец)</w:t>
      </w:r>
    </w:p>
    <w:p w:rsidR="00000000" w:rsidRDefault="008A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A61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РЕГИСТРАЦИИ ИЗВЕЩЕНИЙ О СЛУЧАЯХ ВОЗНИКНОВЕНИЯ АВАРИЙНЫХ СИТУАЦИЙ ПРИ СТРОИТЕЛЬСТВЕ, РЕКОНСТРУКЦИИ, КАПИТАЛЬНОМ РЕМОНТЕ ОБЪЕКТОВ КАПИТАЛЬНОГО СТРОИТЕЛЬСТВА</w:t>
      </w:r>
    </w:p>
    <w:p w:rsidR="00000000" w:rsidRDefault="008A3A61">
      <w:pPr>
        <w:pStyle w:val="HTML"/>
      </w:pPr>
      <w:r>
        <w:t>------------------------------------------------------------------------------------</w:t>
      </w:r>
    </w:p>
    <w:p w:rsidR="00000000" w:rsidRDefault="008A3A61">
      <w:pPr>
        <w:pStyle w:val="HTML"/>
      </w:pPr>
      <w:r>
        <w:t>¦ N ¦Номер¦Наим</w:t>
      </w:r>
      <w:r>
        <w:t>енова- ¦Адрес    ¦Наименование¦Номер и дата  ¦Регистрационный ¦При- ¦</w:t>
      </w:r>
    </w:p>
    <w:p w:rsidR="00000000" w:rsidRDefault="008A3A61">
      <w:pPr>
        <w:pStyle w:val="HTML"/>
      </w:pPr>
      <w:r>
        <w:t>¦п/п¦дела ¦ние объекта¦объекта  ¦застройщика,¦извещения о   ¦номер извещения ¦меча-¦</w:t>
      </w:r>
    </w:p>
    <w:p w:rsidR="00000000" w:rsidRDefault="008A3A61">
      <w:pPr>
        <w:pStyle w:val="HTML"/>
      </w:pPr>
      <w:r>
        <w:t>¦   ¦     ¦капитально-¦капиталь-¦заказчика,  ¦возникновении ¦о возникновении ¦ние  ¦</w:t>
      </w:r>
    </w:p>
    <w:p w:rsidR="00000000" w:rsidRDefault="008A3A61">
      <w:pPr>
        <w:pStyle w:val="HTML"/>
      </w:pPr>
      <w:r>
        <w:t>¦   ¦     ¦го ст</w:t>
      </w:r>
      <w:r>
        <w:t>рои-  ¦ного     ¦лица, осуще-¦аварийной     ¦аварийной ситуа-¦     ¦</w:t>
      </w:r>
    </w:p>
    <w:p w:rsidR="00000000" w:rsidRDefault="008A3A61">
      <w:pPr>
        <w:pStyle w:val="HTML"/>
      </w:pPr>
      <w:r>
        <w:t>¦   ¦     ¦тельства,  ¦строи-   ¦ствляющего  ¦ситуации при  ¦ции при строи-  ¦     ¦</w:t>
      </w:r>
    </w:p>
    <w:p w:rsidR="00000000" w:rsidRDefault="008A3A61">
      <w:pPr>
        <w:pStyle w:val="HTML"/>
      </w:pPr>
      <w:r>
        <w:t>¦   ¦     ¦сведения о ¦тельства ¦строительст-¦строительстве,¦тельстве, рекон-¦     ¦</w:t>
      </w:r>
    </w:p>
    <w:p w:rsidR="00000000" w:rsidRDefault="008A3A61">
      <w:pPr>
        <w:pStyle w:val="HTML"/>
      </w:pPr>
      <w:r>
        <w:t>¦   ¦     ¦его ст</w:t>
      </w:r>
      <w:r>
        <w:t>рои- ¦         ¦во          ¦реконструкции,¦струкции, капи- ¦     ¦</w:t>
      </w:r>
    </w:p>
    <w:p w:rsidR="00000000" w:rsidRDefault="008A3A61">
      <w:pPr>
        <w:pStyle w:val="HTML"/>
      </w:pPr>
      <w:r>
        <w:t>¦   ¦     ¦тельстве,  ¦         ¦            ¦капитальном   ¦тальном ремонте ¦     ¦</w:t>
      </w:r>
    </w:p>
    <w:p w:rsidR="00000000" w:rsidRDefault="008A3A61">
      <w:pPr>
        <w:pStyle w:val="HTML"/>
      </w:pPr>
      <w:r>
        <w:t>¦   ¦     ¦капитальном¦         ¦            ¦ремонте объек-¦объектов капи-  ¦     ¦</w:t>
      </w:r>
    </w:p>
    <w:p w:rsidR="00000000" w:rsidRDefault="008A3A61">
      <w:pPr>
        <w:pStyle w:val="HTML"/>
      </w:pPr>
      <w:r>
        <w:t>¦   ¦     ¦ремонте</w:t>
      </w:r>
      <w:r>
        <w:t xml:space="preserve">    ¦         ¦            ¦тов капиталь- ¦тального строи- ¦     ¦</w:t>
      </w:r>
    </w:p>
    <w:p w:rsidR="00000000" w:rsidRDefault="008A3A61">
      <w:pPr>
        <w:pStyle w:val="HTML"/>
      </w:pPr>
      <w:r>
        <w:t>¦   ¦     ¦или рекон- ¦         ¦            ¦ного строи-   ¦тельства        ¦     ¦</w:t>
      </w:r>
    </w:p>
    <w:p w:rsidR="00000000" w:rsidRDefault="008A3A61">
      <w:pPr>
        <w:pStyle w:val="HTML"/>
      </w:pPr>
      <w:r>
        <w:t>¦   ¦     ¦струкции   ¦         ¦            ¦тельства      ¦                ¦     ¦</w:t>
      </w:r>
    </w:p>
    <w:p w:rsidR="00000000" w:rsidRDefault="008A3A61">
      <w:pPr>
        <w:pStyle w:val="HTML"/>
      </w:pPr>
      <w:r>
        <w:t>+---+-----+--------</w:t>
      </w:r>
      <w:r>
        <w:t>---+---------+------------+--------------+----------------+-----+</w:t>
      </w:r>
    </w:p>
    <w:p w:rsidR="00000000" w:rsidRDefault="008A3A61">
      <w:pPr>
        <w:pStyle w:val="HTML"/>
      </w:pPr>
      <w:r>
        <w:lastRenderedPageBreak/>
        <w:t>¦ 1 ¦  2  ¦     3     ¦    4    ¦     5      ¦       6      ¦       7        ¦  8  ¦</w:t>
      </w:r>
    </w:p>
    <w:p w:rsidR="00000000" w:rsidRDefault="008A3A61">
      <w:pPr>
        <w:pStyle w:val="HTML"/>
      </w:pPr>
      <w:r>
        <w:t>+---+-----+-----------+---------+------------+--------------+----------------+-----+</w:t>
      </w:r>
    </w:p>
    <w:p w:rsidR="00000000" w:rsidRDefault="008A3A61">
      <w:pPr>
        <w:pStyle w:val="HTML"/>
      </w:pPr>
      <w:r>
        <w:t xml:space="preserve">¦   ¦     ¦         </w:t>
      </w:r>
      <w:r>
        <w:t xml:space="preserve">  ¦         ¦            ¦              ¦                ¦     ¦</w:t>
      </w:r>
    </w:p>
    <w:p w:rsidR="00000000" w:rsidRDefault="008A3A61">
      <w:pPr>
        <w:pStyle w:val="HTML"/>
      </w:pPr>
      <w:r>
        <w:t>----+-----+-----------+---------+------------+--------------+----------------+------</w:t>
      </w:r>
    </w:p>
    <w:p w:rsidR="00000000" w:rsidRDefault="008A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A61">
      <w:pPr>
        <w:pStyle w:val="right"/>
      </w:pPr>
      <w:r>
        <w:t>Источник - Приказ Ростехнадзора от 26.12.2006 № 1130</w:t>
      </w:r>
    </w:p>
    <w:p w:rsidR="00000000" w:rsidRDefault="008A3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https://порядокправа.рф/obrazecy/zhurnal_registracii_izveshhenij_o_sluchayax_vozniknoveniya_avarijnyx_situacij_pri_stroitelstve_rekonstru.htm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61"/>
    <w:rsid w:val="008A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03438-0E55-46DB-AA0A-E30FA004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zveshhenij_o_sluchayax_vozniknoveniya_avarijnyx_situacij_pri_stroitelstve_rekons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извещений о случаях возникновения аварийных ситуаций при строительстве, реконструкции, капитальном ремонте объектов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