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771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исходящей документации</w:t>
      </w:r>
    </w:p>
    <w:p w:rsidR="00000000" w:rsidRDefault="009A7718">
      <w:pPr>
        <w:pStyle w:val="right"/>
      </w:pPr>
      <w:r>
        <w:t>Приложение N 1 к Распоряжению префекта САО г. Москвы от 29 июля 2004 г. N 6120</w:t>
      </w:r>
    </w:p>
    <w:p w:rsidR="00000000" w:rsidRDefault="009A7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718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ИСХОДЯЩЕЙ ДОКУМЕНТАЦИИ</w:t>
      </w:r>
    </w:p>
    <w:p w:rsidR="00000000" w:rsidRDefault="009A7718">
      <w:pPr>
        <w:pStyle w:val="HTML"/>
      </w:pPr>
      <w:r>
        <w:t>-----------------------------------------------------------------------------------------</w:t>
      </w:r>
    </w:p>
    <w:p w:rsidR="00000000" w:rsidRDefault="009A7718">
      <w:pPr>
        <w:pStyle w:val="HTML"/>
      </w:pPr>
      <w:r>
        <w:t>¦ N  ¦Регистрацион-¦Наименование ¦Содержание ¦Кол-во ¦Реквизиты ¦Дата       ¦Примечания ¦</w:t>
      </w:r>
    </w:p>
    <w:p w:rsidR="00000000" w:rsidRDefault="009A7718">
      <w:pPr>
        <w:pStyle w:val="HTML"/>
      </w:pPr>
      <w:r>
        <w:t xml:space="preserve">¦п/п ¦ный номер    ¦документа    ¦вопроса    ¦листов ¦адресата  ¦передачи в </w:t>
      </w:r>
      <w:r>
        <w:t>¦           ¦</w:t>
      </w:r>
    </w:p>
    <w:p w:rsidR="00000000" w:rsidRDefault="009A7718">
      <w:pPr>
        <w:pStyle w:val="HTML"/>
      </w:pPr>
      <w:r>
        <w:t>¦    ¦             ¦             ¦           ¦       ¦          ¦экспедицию ¦           ¦</w:t>
      </w:r>
    </w:p>
    <w:p w:rsidR="00000000" w:rsidRDefault="009A7718">
      <w:pPr>
        <w:pStyle w:val="HTML"/>
      </w:pPr>
      <w:r>
        <w:t>¦    ¦             ¦             ¦           ¦       ¦          ¦префектуры ¦           ¦</w:t>
      </w:r>
    </w:p>
    <w:p w:rsidR="00000000" w:rsidRDefault="009A7718">
      <w:pPr>
        <w:pStyle w:val="HTML"/>
      </w:pPr>
      <w:r>
        <w:t>+----+-------------+-------------+-----------+-------+--------</w:t>
      </w:r>
      <w:r>
        <w:t>--+-----------+-----------+</w:t>
      </w:r>
    </w:p>
    <w:p w:rsidR="00000000" w:rsidRDefault="009A7718">
      <w:pPr>
        <w:pStyle w:val="HTML"/>
      </w:pPr>
      <w:r>
        <w:t>¦    ¦             ¦             ¦           ¦       ¦          ¦           ¦           ¦</w:t>
      </w:r>
    </w:p>
    <w:p w:rsidR="00000000" w:rsidRDefault="009A7718">
      <w:pPr>
        <w:pStyle w:val="HTML"/>
      </w:pPr>
      <w:r>
        <w:t>-----+-------------+-------------+-----------+-------+----------+-----------+------------</w:t>
      </w:r>
    </w:p>
    <w:p w:rsidR="00000000" w:rsidRDefault="009A7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718">
      <w:pPr>
        <w:pStyle w:val="right"/>
      </w:pPr>
      <w:r>
        <w:t xml:space="preserve">Источник - Распоряжение префекта САО г. Москвы </w:t>
      </w:r>
      <w:r>
        <w:t>от 29.07.2004 № 6120</w:t>
      </w:r>
    </w:p>
    <w:p w:rsidR="00000000" w:rsidRDefault="009A77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zecy/zhurnal_registracii_isxodyashhej_dokumentacii.htm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718"/>
    <w:rsid w:val="009A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A32B82-6415-414B-8B86-9B7F0A63B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sxodyashhe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исходящей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2022-08-27T02:40:00Z</dcterms:created>
  <dcterms:modified xsi:type="dcterms:W3CDTF">2022-08-27T02:40:00Z</dcterms:modified>
</cp:coreProperties>
</file>