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384B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рассмотрения и анализа представляемых сведений (отчетов) о результатах производственного </w:t>
      </w:r>
      <w:r>
        <w:rPr>
          <w:rFonts w:eastAsia="Times New Roman"/>
        </w:rPr>
        <w:t>контроля за соблюдением требований промышленной безопасности, результатов контроля (мониторинга) за показателями состояния гидротехнического сооружения (образец)</w:t>
      </w:r>
    </w:p>
    <w:p w:rsidR="00000000" w:rsidRDefault="003F384B">
      <w:pPr>
        <w:pStyle w:val="right"/>
      </w:pPr>
      <w:r>
        <w:t>Приложение N 6 к Правилам формирования и ведения надзорного дела в отношении опасных производс</w:t>
      </w:r>
      <w:r>
        <w:t>твенных объектов и гидротехнических сооружений, на которых установлен режим постоянного государственного надзора, утвержденным приказом Федеральной службы по экологическому, технологическому и атомному надзору</w:t>
      </w:r>
    </w:p>
    <w:p w:rsidR="00000000" w:rsidRDefault="003F384B">
      <w:pPr>
        <w:pStyle w:val="right"/>
        <w:spacing w:after="240" w:afterAutospacing="0"/>
      </w:pPr>
      <w:r>
        <w:t xml:space="preserve">от 31.05.2012 N 319 </w:t>
      </w:r>
    </w:p>
    <w:p w:rsidR="00000000" w:rsidRDefault="003F384B">
      <w:pPr>
        <w:pStyle w:val="right"/>
        <w:spacing w:after="240" w:afterAutospacing="0"/>
      </w:pPr>
      <w:r>
        <w:t xml:space="preserve">(Образец) </w:t>
      </w:r>
    </w:p>
    <w:p w:rsidR="00000000" w:rsidRDefault="003F38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84B">
      <w:pPr>
        <w:pStyle w:val="3"/>
        <w:rPr>
          <w:rFonts w:eastAsia="Times New Roman"/>
        </w:rPr>
      </w:pPr>
      <w:r>
        <w:rPr>
          <w:rFonts w:eastAsia="Times New Roman"/>
        </w:rPr>
        <w:t>ЖУРНАЛ рассмо</w:t>
      </w:r>
      <w:r>
        <w:rPr>
          <w:rFonts w:eastAsia="Times New Roman"/>
        </w:rPr>
        <w:t>трения и анализа представляемых сведений (отчетов) о результатах производственного контроля за соблюдением требований промышленной безопасности, результатов контроля (мониторинга) за показателями состояния гидротехнического сооружения</w:t>
      </w:r>
    </w:p>
    <w:p w:rsidR="00000000" w:rsidRDefault="003F384B">
      <w:pPr>
        <w:pStyle w:val="HTML"/>
      </w:pPr>
      <w:r>
        <w:t>---------------------</w:t>
      </w:r>
      <w:r>
        <w:t>-------------------------------------------------------------------------------------</w:t>
      </w:r>
    </w:p>
    <w:p w:rsidR="00000000" w:rsidRDefault="003F384B">
      <w:pPr>
        <w:pStyle w:val="HTML"/>
      </w:pPr>
      <w:r>
        <w:t>¦ N ¦N над- ¦Дата ¦Ф.И.О. и ¦Наименова-¦Вид рассмат-¦Результат  ¦Оценка   ¦Мероприя- ¦    Срок    ¦Приме-¦</w:t>
      </w:r>
    </w:p>
    <w:p w:rsidR="00000000" w:rsidRDefault="003F384B">
      <w:pPr>
        <w:pStyle w:val="HTML"/>
      </w:pPr>
      <w:r>
        <w:t>¦п/п¦зорного¦про- ¦должность¦ние ОПО,  ¦риваемой до-¦рассмотре-</w:t>
      </w:r>
      <w:r>
        <w:t xml:space="preserve"> ¦уровня   ¦тия по по-¦ выполнения ¦чание ¦</w:t>
      </w:r>
    </w:p>
    <w:p w:rsidR="00000000" w:rsidRDefault="003F384B">
      <w:pPr>
        <w:pStyle w:val="HTML"/>
      </w:pPr>
      <w:r>
        <w:t>¦   ¦дела   ¦верки¦  лица   ¦ГТС, на-  ¦кументации  ¦ния и ана- ¦опасности¦вышению   ¦мероприятий ¦      ¦</w:t>
      </w:r>
    </w:p>
    <w:p w:rsidR="00000000" w:rsidRDefault="003F384B">
      <w:pPr>
        <w:pStyle w:val="HTML"/>
      </w:pPr>
      <w:r>
        <w:t xml:space="preserve">¦   ¦       ¦     ¦ надзора ¦именова-  ¦по контролю ¦лиз сведе- ¦и техни- ¦уровня    +------------+      </w:t>
      </w:r>
      <w:r>
        <w:t>¦</w:t>
      </w:r>
    </w:p>
    <w:p w:rsidR="00000000" w:rsidRDefault="003F384B">
      <w:pPr>
        <w:pStyle w:val="HTML"/>
      </w:pPr>
      <w:r>
        <w:t>¦   ¦       ¦     ¦         ¦ние, ад-  ¦(мониторин- ¦ний о ре-  ¦ческого  ¦безопасно-¦уста-  ¦факт¦      ¦</w:t>
      </w:r>
    </w:p>
    <w:p w:rsidR="00000000" w:rsidRDefault="003F384B">
      <w:pPr>
        <w:pStyle w:val="HTML"/>
      </w:pPr>
      <w:r>
        <w:t>¦   ¦       ¦     ¦         ¦рес, ИНН  ¦гу) за пока-¦зультатах  ¦состояния¦сти и тех-¦новлен-¦    ¦      ¦</w:t>
      </w:r>
    </w:p>
    <w:p w:rsidR="00000000" w:rsidRDefault="003F384B">
      <w:pPr>
        <w:pStyle w:val="HTML"/>
      </w:pPr>
      <w:r>
        <w:t>¦   ¦       ¦     ¦         ¦эксплуати-¦</w:t>
      </w:r>
      <w:r>
        <w:t>зателями со-¦контроля   ¦ОПО, ГТС ¦нического ¦ный    ¦    ¦      ¦</w:t>
      </w:r>
    </w:p>
    <w:p w:rsidR="00000000" w:rsidRDefault="003F384B">
      <w:pPr>
        <w:pStyle w:val="HTML"/>
      </w:pPr>
      <w:r>
        <w:t>¦   ¦       ¦     ¦         ¦рующей ор-¦стояния ОПО,¦(мониторин-¦         ¦состояния ¦       ¦    ¦      ¦</w:t>
      </w:r>
    </w:p>
    <w:p w:rsidR="00000000" w:rsidRDefault="003F384B">
      <w:pPr>
        <w:pStyle w:val="HTML"/>
      </w:pPr>
      <w:r>
        <w:t>¦   ¦       ¦     ¦         ¦ганизации ¦ГТС         ¦га)        ¦         ¦ОПО, ГТ</w:t>
      </w:r>
      <w:r>
        <w:t>С  ¦       ¦    ¦      ¦</w:t>
      </w:r>
    </w:p>
    <w:p w:rsidR="00000000" w:rsidRDefault="003F384B">
      <w:pPr>
        <w:pStyle w:val="HTML"/>
      </w:pPr>
      <w:r>
        <w:t>+---+-------+-----+---------+----------+------------+-----------+---------+----------+-------+----+------+</w:t>
      </w:r>
    </w:p>
    <w:p w:rsidR="00000000" w:rsidRDefault="003F384B">
      <w:pPr>
        <w:pStyle w:val="HTML"/>
      </w:pPr>
      <w:r>
        <w:lastRenderedPageBreak/>
        <w:t>¦ 1 ¦   2   ¦  3  ¦    4    ¦    5     ¦     6      ¦     7     ¦    8    ¦    9     ¦  10   ¦ 11 ¦  12  ¦</w:t>
      </w:r>
    </w:p>
    <w:p w:rsidR="00000000" w:rsidRDefault="003F384B">
      <w:pPr>
        <w:pStyle w:val="HTML"/>
      </w:pPr>
      <w:r>
        <w:t>+---+-------+----</w:t>
      </w:r>
      <w:r>
        <w:t>-+---------+----------+------------+-----------+---------+----------+-------+----+------+</w:t>
      </w:r>
    </w:p>
    <w:p w:rsidR="00000000" w:rsidRDefault="003F384B">
      <w:pPr>
        <w:pStyle w:val="HTML"/>
      </w:pPr>
      <w:r>
        <w:t>¦   ¦       ¦     ¦         ¦          ¦            ¦           ¦         ¦          ¦       ¦    ¦      ¦</w:t>
      </w:r>
    </w:p>
    <w:p w:rsidR="00000000" w:rsidRDefault="003F384B">
      <w:pPr>
        <w:pStyle w:val="HTML"/>
      </w:pPr>
      <w:r>
        <w:t>----+-------+-----+---------+----------+------------+------</w:t>
      </w:r>
      <w:r>
        <w:t>-----+---------+----------+-------+----+-------</w:t>
      </w:r>
    </w:p>
    <w:p w:rsidR="00000000" w:rsidRDefault="003F38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84B">
      <w:pPr>
        <w:pStyle w:val="right"/>
      </w:pPr>
      <w:r>
        <w:t>Источник - Приказ Ростехнадзора от 31.05.2012 № 319</w:t>
      </w:r>
    </w:p>
    <w:p w:rsidR="00000000" w:rsidRDefault="003F38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https://порядокправа.рф/obrazecy/zhurnal_rassmotreniya_i_analiza_predstavlyaemyx_svedenij_otchetov_o_rezultatax_proizvodstvennogo_kont.htm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84B"/>
    <w:rsid w:val="003F3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40839D-2415-4FB2-8790-F74E20CB3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assmotreniya_i_analiza_predstavlyaemyx_svedenij_otchetov_o_rezultatax_proizvodstvennogo_ko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2470</Characters>
  <Application>Microsoft Office Word</Application>
  <DocSecurity>0</DocSecurity>
  <Lines>20</Lines>
  <Paragraphs>5</Paragraphs>
  <ScaleCrop>false</ScaleCrop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рассмотрения и анализа представляемых сведений (отчетов) о результатах производственного контроля за соблюдением требований промышленной безопасности, результатов контроля (мониторинга) за показателями состояния гидротехнического сооружения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2022-08-27T01:11:00Z</dcterms:created>
  <dcterms:modified xsi:type="dcterms:W3CDTF">2022-08-27T01:11:00Z</dcterms:modified>
</cp:coreProperties>
</file>