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678">
      <w:pPr>
        <w:pStyle w:val="1"/>
        <w:rPr>
          <w:rFonts w:eastAsia="Times New Roman"/>
        </w:rPr>
      </w:pPr>
      <w:r>
        <w:rPr>
          <w:rFonts w:eastAsia="Times New Roman"/>
        </w:rPr>
        <w:t>Журнал работы брикетно-вальцевого комплекса</w:t>
      </w:r>
    </w:p>
    <w:p w:rsidR="00000000" w:rsidRDefault="001C0678">
      <w:pPr>
        <w:pStyle w:val="right"/>
      </w:pPr>
      <w:r>
        <w:t>Приложение 24 к Правилам безопасности при обогащении и брикетировании углей (сланцев)</w:t>
      </w:r>
    </w:p>
    <w:p w:rsidR="00000000" w:rsidRDefault="001C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678">
      <w:pPr>
        <w:pStyle w:val="right"/>
      </w:pPr>
      <w:r>
        <w:t>ОБРАЗЕЦ</w:t>
      </w:r>
    </w:p>
    <w:p w:rsidR="00000000" w:rsidRDefault="001C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678">
      <w:pPr>
        <w:pStyle w:val="3"/>
        <w:rPr>
          <w:rFonts w:eastAsia="Times New Roman"/>
        </w:rPr>
      </w:pPr>
      <w:r>
        <w:rPr>
          <w:rFonts w:eastAsia="Times New Roman"/>
        </w:rPr>
        <w:t>ЖУРНАЛ РАБОТЫ БРИКЕТНО-ВАЛЬЦЕВОГО КОМПЛЕКСА</w:t>
      </w:r>
    </w:p>
    <w:p w:rsidR="00000000" w:rsidRDefault="001C0678">
      <w:pPr>
        <w:pStyle w:val="HTML"/>
      </w:pPr>
      <w:r>
        <w:t>----------------------------------------------------------------------</w:t>
      </w:r>
    </w:p>
    <w:p w:rsidR="00000000" w:rsidRDefault="001C0678">
      <w:pPr>
        <w:pStyle w:val="HTML"/>
      </w:pPr>
      <w:r>
        <w:t>¦Дата, ¦Обслужи- ¦No. позиции ¦         Время, ч          ¦Замечания ¦</w:t>
      </w:r>
    </w:p>
    <w:p w:rsidR="00000000" w:rsidRDefault="001C0678">
      <w:pPr>
        <w:pStyle w:val="HTML"/>
      </w:pPr>
      <w:r>
        <w:t>¦время,¦вающий   ¦            +---------------------------+по резуль-¦</w:t>
      </w:r>
    </w:p>
    <w:p w:rsidR="00000000" w:rsidRDefault="001C0678">
      <w:pPr>
        <w:pStyle w:val="HTML"/>
      </w:pPr>
      <w:r>
        <w:t>¦смена ¦персонал ¦            ¦вклю-¦оста-¦</w:t>
      </w:r>
      <w:r>
        <w:t>работы¦простоев¦татам     ¦</w:t>
      </w:r>
    </w:p>
    <w:p w:rsidR="00000000" w:rsidRDefault="001C0678">
      <w:pPr>
        <w:pStyle w:val="HTML"/>
      </w:pPr>
      <w:r>
        <w:t>¦      ¦(фамилия)¦            ¦чения¦новки¦      ¦        ¦внешнего  ¦</w:t>
      </w:r>
    </w:p>
    <w:p w:rsidR="00000000" w:rsidRDefault="001C0678">
      <w:pPr>
        <w:pStyle w:val="HTML"/>
      </w:pPr>
      <w:r>
        <w:t>¦      ¦         ¦            ¦     ¦     ¦      ¦        ¦осмотра   ¦</w:t>
      </w:r>
    </w:p>
    <w:p w:rsidR="00000000" w:rsidRDefault="001C0678">
      <w:pPr>
        <w:pStyle w:val="HTML"/>
      </w:pPr>
      <w:r>
        <w:t>¦      ¦         ¦            ¦     ¦     ¦      ¦        ¦оборудова-¦</w:t>
      </w:r>
    </w:p>
    <w:p w:rsidR="00000000" w:rsidRDefault="001C0678">
      <w:pPr>
        <w:pStyle w:val="HTML"/>
      </w:pPr>
      <w:r>
        <w:t xml:space="preserve">¦      ¦       </w:t>
      </w:r>
      <w:r>
        <w:t xml:space="preserve">  ¦            ¦     ¦     ¦      ¦        ¦ния и по  ¦</w:t>
      </w:r>
    </w:p>
    <w:p w:rsidR="00000000" w:rsidRDefault="001C0678">
      <w:pPr>
        <w:pStyle w:val="HTML"/>
      </w:pPr>
      <w:r>
        <w:t>¦      ¦         ¦            ¦     ¦     ¦      ¦        ¦результа- ¦</w:t>
      </w:r>
    </w:p>
    <w:p w:rsidR="00000000" w:rsidRDefault="001C0678">
      <w:pPr>
        <w:pStyle w:val="HTML"/>
      </w:pPr>
      <w:r>
        <w:t>¦      ¦         ¦            ¦     ¦     ¦      ¦        ¦там его   ¦</w:t>
      </w:r>
    </w:p>
    <w:p w:rsidR="00000000" w:rsidRDefault="001C0678">
      <w:pPr>
        <w:pStyle w:val="HTML"/>
      </w:pPr>
      <w:r>
        <w:t>+------+---------+------------+-----+-----+------+--------</w:t>
      </w:r>
      <w:r>
        <w:t>+----------+</w:t>
      </w:r>
    </w:p>
    <w:p w:rsidR="00000000" w:rsidRDefault="001C0678">
      <w:pPr>
        <w:pStyle w:val="HTML"/>
      </w:pPr>
      <w:r>
        <w:t>¦   1  ¦    2    ¦       3    ¦  4  ¦  5  ¦   6  ¦   7    ¦     8    ¦</w:t>
      </w:r>
    </w:p>
    <w:p w:rsidR="00000000" w:rsidRDefault="001C0678">
      <w:pPr>
        <w:pStyle w:val="HTML"/>
      </w:pPr>
      <w:r>
        <w:t>-------+---------+------------+-----+-----+------+--------+-----------</w:t>
      </w:r>
    </w:p>
    <w:p w:rsidR="00000000" w:rsidRDefault="001C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678">
      <w:pPr>
        <w:pStyle w:val="just"/>
      </w:pPr>
      <w:r>
        <w:t>Подпись ответственного лица ___________________________</w:t>
      </w:r>
    </w:p>
    <w:p w:rsidR="00000000" w:rsidRDefault="001C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678">
      <w:pPr>
        <w:pStyle w:val="right"/>
      </w:pPr>
      <w:r>
        <w:t>Источник - Постановление Госгортехнадзора Р</w:t>
      </w:r>
      <w:r>
        <w:t>оссии от 30.05.2003 № 46</w:t>
      </w:r>
    </w:p>
    <w:p w:rsidR="00000000" w:rsidRDefault="001C0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razecy/zhurnal_raboty_briketno_valcevogo_kompleksa.htm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78"/>
    <w:rsid w:val="001C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19009-F53C-44D1-ADAA-B8320A40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y_briketno_valcev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работы брикетно-вальцевого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