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9E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осужденных по личным вопросам в исправительном учреждении</w:t>
      </w:r>
    </w:p>
    <w:p w:rsidR="00000000" w:rsidRDefault="00F46D9E">
      <w:pPr>
        <w:pStyle w:val="right"/>
      </w:pPr>
      <w:r>
        <w:t>Приложение N 5 к Правилам внутреннего распорядка исправительных учреждений</w:t>
      </w:r>
    </w:p>
    <w:p w:rsidR="00000000" w:rsidRDefault="00F4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9E">
      <w:pPr>
        <w:pStyle w:val="HTML"/>
      </w:pPr>
      <w:r>
        <w:t xml:space="preserve">                              ЖУРНАЛ</w:t>
      </w:r>
    </w:p>
    <w:p w:rsidR="00000000" w:rsidRDefault="00F46D9E">
      <w:pPr>
        <w:pStyle w:val="HTML"/>
      </w:pPr>
      <w:r>
        <w:t>приема осужденных по личным вопросам</w:t>
      </w:r>
    </w:p>
    <w:p w:rsidR="00000000" w:rsidRDefault="00F46D9E">
      <w:pPr>
        <w:pStyle w:val="HTML"/>
      </w:pPr>
    </w:p>
    <w:p w:rsidR="00000000" w:rsidRDefault="00F46D9E">
      <w:pPr>
        <w:pStyle w:val="HTML"/>
      </w:pPr>
      <w:r>
        <w:t>_______________________________________________________</w:t>
      </w:r>
    </w:p>
    <w:p w:rsidR="00000000" w:rsidRDefault="00F46D9E">
      <w:pPr>
        <w:pStyle w:val="HTML"/>
      </w:pPr>
    </w:p>
    <w:p w:rsidR="00000000" w:rsidRDefault="00F46D9E">
      <w:pPr>
        <w:pStyle w:val="HTML"/>
      </w:pPr>
      <w:r>
        <w:t>Начат ___________________</w:t>
      </w:r>
    </w:p>
    <w:p w:rsidR="00000000" w:rsidRDefault="00F46D9E">
      <w:pPr>
        <w:pStyle w:val="HTML"/>
      </w:pPr>
      <w:r>
        <w:t>Окончен _________________</w:t>
      </w:r>
    </w:p>
    <w:p w:rsidR="00000000" w:rsidRDefault="00F46D9E">
      <w:pPr>
        <w:pStyle w:val="HTML"/>
      </w:pPr>
    </w:p>
    <w:p w:rsidR="00000000" w:rsidRDefault="00F46D9E">
      <w:pPr>
        <w:pStyle w:val="HTML"/>
      </w:pPr>
      <w:r>
        <w:t>------------------------------------------------------------------</w:t>
      </w:r>
    </w:p>
    <w:p w:rsidR="00000000" w:rsidRDefault="00F46D9E">
      <w:pPr>
        <w:pStyle w:val="HTML"/>
      </w:pPr>
      <w:r>
        <w:t>¦ N ¦Дата  ¦Должность,¦Фамилия,¦ Содержан</w:t>
      </w:r>
      <w:r>
        <w:t>ие ¦Принятое¦Отметка об ¦</w:t>
      </w:r>
    </w:p>
    <w:p w:rsidR="00000000" w:rsidRDefault="00F46D9E">
      <w:pPr>
        <w:pStyle w:val="HTML"/>
      </w:pPr>
      <w:r>
        <w:t>¦п/п¦приема¦звание и  ¦инициалы¦поставленных¦решение ¦исполнении ¦</w:t>
      </w:r>
    </w:p>
    <w:p w:rsidR="00000000" w:rsidRDefault="00F46D9E">
      <w:pPr>
        <w:pStyle w:val="HTML"/>
      </w:pPr>
      <w:r>
        <w:t>¦   ¦(пода-¦фамилия   ¦лица,   ¦  вопросов  ¦        ¦           ¦</w:t>
      </w:r>
    </w:p>
    <w:p w:rsidR="00000000" w:rsidRDefault="00F46D9E">
      <w:pPr>
        <w:pStyle w:val="HTML"/>
      </w:pPr>
      <w:r>
        <w:t>¦   ¦чи за-¦должност- ¦явивше- ¦            ¦        ¦           ¦</w:t>
      </w:r>
    </w:p>
    <w:p w:rsidR="00000000" w:rsidRDefault="00F46D9E">
      <w:pPr>
        <w:pStyle w:val="HTML"/>
      </w:pPr>
      <w:r>
        <w:t>¦   ¦явле- ¦ного лица,¦гося н</w:t>
      </w:r>
      <w:r>
        <w:t>а ¦            ¦        ¦           ¦</w:t>
      </w:r>
    </w:p>
    <w:p w:rsidR="00000000" w:rsidRDefault="00F46D9E">
      <w:pPr>
        <w:pStyle w:val="HTML"/>
      </w:pPr>
      <w:r>
        <w:t>¦   ¦ния)  ¦осуществ- ¦прием   ¦            ¦        ¦           ¦</w:t>
      </w:r>
    </w:p>
    <w:p w:rsidR="00000000" w:rsidRDefault="00F46D9E">
      <w:pPr>
        <w:pStyle w:val="HTML"/>
      </w:pPr>
      <w:r>
        <w:t>¦   ¦      ¦ляющего   ¦        ¦            ¦        ¦           ¦</w:t>
      </w:r>
    </w:p>
    <w:p w:rsidR="00000000" w:rsidRDefault="00F46D9E">
      <w:pPr>
        <w:pStyle w:val="HTML"/>
      </w:pPr>
      <w:r>
        <w:t>¦   ¦      ¦прием     ¦        ¦            ¦        ¦           ¦</w:t>
      </w:r>
    </w:p>
    <w:p w:rsidR="00000000" w:rsidRDefault="00F46D9E">
      <w:pPr>
        <w:pStyle w:val="HTML"/>
      </w:pPr>
      <w:r>
        <w:t>+---+------+-----</w:t>
      </w:r>
      <w:r>
        <w:t>-----+--------+------------+--------+-----------+</w:t>
      </w:r>
    </w:p>
    <w:p w:rsidR="00000000" w:rsidRDefault="00F46D9E">
      <w:pPr>
        <w:pStyle w:val="HTML"/>
      </w:pPr>
      <w:r>
        <w:t>¦ 1 ¦  2   ¦     3    ¦    4   ¦      5     ¦    6   ¦     7     ¦</w:t>
      </w:r>
    </w:p>
    <w:p w:rsidR="00000000" w:rsidRDefault="00F46D9E">
      <w:pPr>
        <w:pStyle w:val="HTML"/>
      </w:pPr>
      <w:r>
        <w:t>+---+------+----------+--------+------------+--------+-----------+</w:t>
      </w:r>
    </w:p>
    <w:p w:rsidR="00000000" w:rsidRDefault="00F46D9E">
      <w:pPr>
        <w:pStyle w:val="HTML"/>
      </w:pPr>
      <w:r>
        <w:t>¦   ¦      ¦          ¦        ¦            ¦        ¦           ¦</w:t>
      </w:r>
    </w:p>
    <w:p w:rsidR="00000000" w:rsidRDefault="00F46D9E">
      <w:pPr>
        <w:pStyle w:val="HTML"/>
      </w:pPr>
      <w:r>
        <w:t>+---+</w:t>
      </w:r>
      <w:r>
        <w:t>------+----------+--------+------------+--------+-----------+</w:t>
      </w:r>
    </w:p>
    <w:p w:rsidR="00000000" w:rsidRDefault="00F46D9E">
      <w:pPr>
        <w:pStyle w:val="HTML"/>
      </w:pPr>
      <w:r>
        <w:t>¦   ¦      ¦          ¦        ¦            ¦        ¦           ¦</w:t>
      </w:r>
    </w:p>
    <w:p w:rsidR="00000000" w:rsidRDefault="00F46D9E">
      <w:pPr>
        <w:pStyle w:val="HTML"/>
      </w:pPr>
      <w:r>
        <w:t>+---+------+----------+--------+------------+--------+-----------+</w:t>
      </w:r>
    </w:p>
    <w:p w:rsidR="00000000" w:rsidRDefault="00F46D9E">
      <w:pPr>
        <w:pStyle w:val="HTML"/>
      </w:pPr>
      <w:r>
        <w:t xml:space="preserve">¦   ¦      ¦          ¦        ¦            ¦        ¦      </w:t>
      </w:r>
      <w:r>
        <w:t xml:space="preserve">     ¦</w:t>
      </w:r>
    </w:p>
    <w:p w:rsidR="00000000" w:rsidRDefault="00F46D9E">
      <w:pPr>
        <w:pStyle w:val="HTML"/>
      </w:pPr>
      <w:r>
        <w:t>+---+------+----------+--------+------------+--------+-----------+</w:t>
      </w:r>
    </w:p>
    <w:p w:rsidR="00000000" w:rsidRDefault="00F46D9E">
      <w:pPr>
        <w:pStyle w:val="HTML"/>
      </w:pPr>
      <w:r>
        <w:t>¦   ¦      ¦          ¦        ¦            ¦        ¦           ¦</w:t>
      </w:r>
    </w:p>
    <w:p w:rsidR="00000000" w:rsidRDefault="00F46D9E">
      <w:pPr>
        <w:pStyle w:val="HTML"/>
      </w:pPr>
      <w:r>
        <w:t>----+------+----------+--------+------------+--------+------------</w:t>
      </w:r>
    </w:p>
    <w:p w:rsidR="00000000" w:rsidRDefault="00F4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9E">
      <w:pPr>
        <w:pStyle w:val="just"/>
      </w:pPr>
      <w:r>
        <w:t>Примечание: Журнал должен быть пронумерован, прошнурован, опечатан и заверен подписью работника канцелярии ИУ.</w:t>
      </w:r>
    </w:p>
    <w:p w:rsidR="00000000" w:rsidRDefault="00F4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9E">
      <w:pPr>
        <w:pStyle w:val="right"/>
      </w:pPr>
      <w:r>
        <w:t>Источник - Приказ Минюста РФ от 03.11.2005 № 205 (с изменениями и дополнения</w:t>
      </w:r>
      <w:r>
        <w:t>ми на 2009 год)</w:t>
      </w:r>
    </w:p>
    <w:p w:rsidR="00000000" w:rsidRDefault="00F46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ps://порядокправа.рф/obrazecy/zhurnal_priema_osuzhdennyx_po_lichnym_voprosam_v_ispravitelnom_uchrezhdenii.htm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9E"/>
    <w:rsid w:val="00F4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CE4EF-7601-49B8-BB43-DEA83285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osuzhdennyx_po_lichnym_voprosam_v_ispravi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осужденных по личным вопросам в исправительном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