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18F">
      <w:pPr>
        <w:pStyle w:val="1"/>
        <w:rPr>
          <w:rFonts w:eastAsia="Times New Roman"/>
        </w:rPr>
      </w:pPr>
      <w:r>
        <w:rPr>
          <w:rFonts w:eastAsia="Times New Roman"/>
        </w:rPr>
        <w:t>Журнал полученных и отданных распоряжений, донесений и докладов пункта временного размещения</w:t>
      </w:r>
    </w:p>
    <w:p w:rsidR="00000000" w:rsidRDefault="000C518F">
      <w:pPr>
        <w:pStyle w:val="right"/>
      </w:pPr>
      <w:r>
        <w:t>Приложение N 9 к Методическим рекомендациям МЧС России от 25.12.2013 N 2-4-87-37-14</w:t>
      </w:r>
    </w:p>
    <w:p w:rsidR="00000000" w:rsidRDefault="000C5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18F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полученных и </w:t>
      </w:r>
      <w:r>
        <w:rPr>
          <w:rFonts w:eastAsia="Times New Roman"/>
        </w:rPr>
        <w:t>отданных распоряжений, донесений и докладов пункта временного размещения</w:t>
      </w:r>
    </w:p>
    <w:p w:rsidR="00000000" w:rsidRDefault="000C518F">
      <w:pPr>
        <w:pStyle w:val="3"/>
        <w:rPr>
          <w:rFonts w:eastAsia="Times New Roman"/>
        </w:rPr>
      </w:pPr>
      <w:r>
        <w:rPr>
          <w:rFonts w:eastAsia="Times New Roman"/>
        </w:rPr>
        <w:t>Дата и время получения (передачи) информации От кого поступило распоряжение (донесение) Краткое содержание (Ф.И.О., объект, N телефона) Кому доведено Фамилия и роспись принявшего (пер</w:t>
      </w:r>
      <w:r>
        <w:rPr>
          <w:rFonts w:eastAsia="Times New Roman"/>
        </w:rPr>
        <w:t>едавшего) распоряжение (донесение) Примечание</w:t>
      </w:r>
    </w:p>
    <w:p w:rsidR="00000000" w:rsidRDefault="000C518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C518F">
      <w:pPr>
        <w:pStyle w:val="just"/>
      </w:pPr>
      <w:r>
        <w:t>Примечание: журнал ведет дежурный стола справок администрации пункта временного размещения.</w:t>
      </w:r>
    </w:p>
    <w:p w:rsidR="00000000" w:rsidRDefault="000C5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18F">
      <w:pPr>
        <w:pStyle w:val="right"/>
      </w:pPr>
      <w:r>
        <w:t>Источник - Методические рекомендации МЧС России от 25.12.2013 № 2-4-87-37-14</w:t>
      </w:r>
    </w:p>
    <w:p w:rsidR="00000000" w:rsidRDefault="000C51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https://порядокправа.рф/obrazecy/zhurnal_poluchennyx_i_otdannyx_rasporyazhenij_donesenij_i_dokladov_punkta_vremennogo_razmeshheniya.htm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8F"/>
    <w:rsid w:val="000C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2C775E-552D-4080-9686-58A47F11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luchennyx_i_otdannyx_rasporyazhenij_donesenij_i_dokladov_punkta_vremennogo_raz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полученных и отданных распоряжений, донесений и докладов пункта временного размещения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2022-08-27T01:03:00Z</dcterms:created>
  <dcterms:modified xsi:type="dcterms:W3CDTF">2022-08-27T01:03:00Z</dcterms:modified>
</cp:coreProperties>
</file>