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898">
      <w:pPr>
        <w:pStyle w:val="1"/>
        <w:rPr>
          <w:rFonts w:eastAsia="Times New Roman"/>
        </w:rPr>
      </w:pPr>
      <w:r>
        <w:rPr>
          <w:rFonts w:eastAsia="Times New Roman"/>
        </w:rPr>
        <w:t>Журнал подраздела единого реестра Министерства обороны Российской Федерации (рекомендуемый образец)</w:t>
      </w:r>
    </w:p>
    <w:p w:rsidR="00000000" w:rsidRDefault="009C5898">
      <w:pPr>
        <w:pStyle w:val="right"/>
      </w:pPr>
      <w:r>
        <w:t xml:space="preserve">Приложение N 2 к Инструкции (п. п. 6, 17, 19) по организации в Министерстве </w:t>
      </w:r>
      <w:r>
        <w:t xml:space="preserve">обороны Российской Федерации государственного учета результатов интеллектуальной деятельности </w:t>
      </w:r>
    </w:p>
    <w:p w:rsidR="00000000" w:rsidRDefault="009C5898">
      <w:pPr>
        <w:pStyle w:val="right"/>
      </w:pPr>
      <w:r>
        <w:t>Рекомендуемый образец</w:t>
      </w:r>
    </w:p>
    <w:p w:rsidR="00000000" w:rsidRDefault="009C5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898">
      <w:pPr>
        <w:pStyle w:val="HTML"/>
      </w:pPr>
      <w:r>
        <w:t xml:space="preserve">                             (Титульный лист)</w:t>
      </w:r>
    </w:p>
    <w:p w:rsidR="00000000" w:rsidRDefault="009C5898">
      <w:pPr>
        <w:pStyle w:val="HTML"/>
      </w:pPr>
    </w:p>
    <w:p w:rsidR="00000000" w:rsidRDefault="009C5898">
      <w:pPr>
        <w:pStyle w:val="HTML"/>
      </w:pPr>
      <w:r>
        <w:t>___________________________________________________</w:t>
      </w:r>
    </w:p>
    <w:p w:rsidR="00000000" w:rsidRDefault="009C5898">
      <w:pPr>
        <w:pStyle w:val="HTML"/>
      </w:pPr>
      <w:r>
        <w:t>(заказчик НИОКР)</w:t>
      </w:r>
    </w:p>
    <w:p w:rsidR="00000000" w:rsidRDefault="009C5898">
      <w:pPr>
        <w:pStyle w:val="HTML"/>
      </w:pPr>
    </w:p>
    <w:p w:rsidR="00000000" w:rsidRDefault="009C5898">
      <w:pPr>
        <w:pStyle w:val="HTML"/>
      </w:pPr>
      <w:r>
        <w:t>Журнал</w:t>
      </w:r>
    </w:p>
    <w:p w:rsidR="00000000" w:rsidRDefault="009C5898">
      <w:pPr>
        <w:pStyle w:val="HTML"/>
      </w:pPr>
      <w:r>
        <w:t>подраздела еди</w:t>
      </w:r>
      <w:r>
        <w:t>ного реестра Министерства</w:t>
      </w:r>
    </w:p>
    <w:p w:rsidR="00000000" w:rsidRDefault="009C5898">
      <w:pPr>
        <w:pStyle w:val="HTML"/>
      </w:pPr>
      <w:r>
        <w:t>обороны Российской Федерации</w:t>
      </w:r>
    </w:p>
    <w:p w:rsidR="00000000" w:rsidRDefault="009C5898">
      <w:pPr>
        <w:pStyle w:val="HTML"/>
      </w:pPr>
    </w:p>
    <w:p w:rsidR="00000000" w:rsidRDefault="009C5898">
      <w:pPr>
        <w:pStyle w:val="HTML"/>
      </w:pPr>
      <w:r>
        <w:t>Том N ______</w:t>
      </w:r>
    </w:p>
    <w:p w:rsidR="00000000" w:rsidRDefault="009C5898">
      <w:pPr>
        <w:pStyle w:val="HTML"/>
      </w:pPr>
    </w:p>
    <w:p w:rsidR="00000000" w:rsidRDefault="009C5898">
      <w:pPr>
        <w:pStyle w:val="HTML"/>
      </w:pPr>
      <w:r>
        <w:t>Начат   "__" ____________ 20__ г.</w:t>
      </w:r>
    </w:p>
    <w:p w:rsidR="00000000" w:rsidRDefault="009C5898">
      <w:pPr>
        <w:pStyle w:val="HTML"/>
      </w:pPr>
      <w:r>
        <w:t>Окончен "__" ____________ 20__ г.</w:t>
      </w:r>
    </w:p>
    <w:p w:rsidR="00000000" w:rsidRDefault="009C5898">
      <w:pPr>
        <w:pStyle w:val="HTML"/>
      </w:pPr>
    </w:p>
    <w:p w:rsidR="00000000" w:rsidRDefault="009C5898">
      <w:pPr>
        <w:pStyle w:val="HTML"/>
      </w:pPr>
      <w:r>
        <w:t>Лицо, ответственное за ведение журнала,</w:t>
      </w:r>
    </w:p>
    <w:p w:rsidR="00000000" w:rsidRDefault="009C5898">
      <w:pPr>
        <w:pStyle w:val="HTML"/>
      </w:pPr>
      <w:r>
        <w:t>с "__" ____________ 20__ г. по "__" ____________ 20__ г. __________________</w:t>
      </w:r>
    </w:p>
    <w:p w:rsidR="00000000" w:rsidRDefault="009C5898">
      <w:pPr>
        <w:pStyle w:val="HTML"/>
      </w:pPr>
      <w:r>
        <w:t>(</w:t>
      </w:r>
      <w:r>
        <w:t>Ф.И.О.)</w:t>
      </w:r>
    </w:p>
    <w:p w:rsidR="00000000" w:rsidRDefault="009C5898">
      <w:pPr>
        <w:pStyle w:val="HTML"/>
      </w:pPr>
      <w:r>
        <w:t>с "__" ____________ 20__ г. по "__" ____________ 20__ г. __________________</w:t>
      </w:r>
    </w:p>
    <w:p w:rsidR="00000000" w:rsidRDefault="009C5898">
      <w:pPr>
        <w:pStyle w:val="HTML"/>
      </w:pPr>
      <w:r>
        <w:t>(Ф.И.О.)</w:t>
      </w:r>
    </w:p>
    <w:p w:rsidR="00000000" w:rsidRDefault="009C5898">
      <w:pPr>
        <w:pStyle w:val="HTML"/>
      </w:pPr>
      <w:r>
        <w:t>На ________ листах.</w:t>
      </w:r>
    </w:p>
    <w:p w:rsidR="00000000" w:rsidRDefault="009C5898">
      <w:pPr>
        <w:pStyle w:val="HTML"/>
      </w:pPr>
    </w:p>
    <w:p w:rsidR="00000000" w:rsidRDefault="009C5898">
      <w:pPr>
        <w:pStyle w:val="HTML"/>
      </w:pPr>
      <w:r>
        <w:t>Срок хранения: постоянно.</w:t>
      </w:r>
    </w:p>
    <w:p w:rsidR="00000000" w:rsidRDefault="009C5898">
      <w:pPr>
        <w:pStyle w:val="HTML"/>
      </w:pPr>
    </w:p>
    <w:p w:rsidR="00000000" w:rsidRDefault="009C5898">
      <w:pPr>
        <w:pStyle w:val="HTML"/>
      </w:pPr>
      <w:r>
        <w:t>---------------------------------------------------------------------------</w:t>
      </w:r>
    </w:p>
    <w:p w:rsidR="00000000" w:rsidRDefault="009C5898">
      <w:pPr>
        <w:pStyle w:val="HTML"/>
      </w:pPr>
      <w:r>
        <w:t>¦ N ¦Наиме- ¦Вид, наименование¦Испол-¦Год     ¦Объем¦Дата   ¦Регист-¦При- ¦</w:t>
      </w:r>
    </w:p>
    <w:p w:rsidR="00000000" w:rsidRDefault="009C5898">
      <w:pPr>
        <w:pStyle w:val="HTML"/>
      </w:pPr>
      <w:r>
        <w:t>¦п/п¦нование¦ и шифр работы,  ¦нитель¦начала/ ¦прав ¦регист-¦рацион-¦меча-¦</w:t>
      </w:r>
    </w:p>
    <w:p w:rsidR="00000000" w:rsidRDefault="009C5898">
      <w:pPr>
        <w:pStyle w:val="HTML"/>
      </w:pPr>
      <w:r>
        <w:t>¦   ¦объекта¦основание для ее ¦      ¦год за- ¦     ¦рации  ¦ный    ¦ние  ¦</w:t>
      </w:r>
    </w:p>
    <w:p w:rsidR="00000000" w:rsidRDefault="009C5898">
      <w:pPr>
        <w:pStyle w:val="HTML"/>
      </w:pPr>
      <w:r>
        <w:t>¦   ¦учета  ¦проведения, ном</w:t>
      </w:r>
      <w:r>
        <w:t>ер¦      ¦вершения¦     ¦       ¦номер  ¦     ¦</w:t>
      </w:r>
    </w:p>
    <w:p w:rsidR="00000000" w:rsidRDefault="009C5898">
      <w:pPr>
        <w:pStyle w:val="HTML"/>
      </w:pPr>
      <w:r>
        <w:t>¦   ¦       ¦    контракта    ¦      ¦работы  ¦     ¦       ¦       ¦     ¦</w:t>
      </w:r>
    </w:p>
    <w:p w:rsidR="00000000" w:rsidRDefault="009C5898">
      <w:pPr>
        <w:pStyle w:val="HTML"/>
      </w:pPr>
      <w:r>
        <w:t>+---+-------+-----------------+------+--------+-----+-------+-------+-----+</w:t>
      </w:r>
    </w:p>
    <w:p w:rsidR="00000000" w:rsidRDefault="009C5898">
      <w:pPr>
        <w:pStyle w:val="HTML"/>
      </w:pPr>
      <w:r>
        <w:t xml:space="preserve">¦ 1 ¦   2   ¦        3        ¦  4   ¦   5    ¦  6  ¦   </w:t>
      </w:r>
      <w:r>
        <w:t>7   ¦   8   ¦  9  ¦</w:t>
      </w:r>
    </w:p>
    <w:p w:rsidR="00000000" w:rsidRDefault="009C5898">
      <w:pPr>
        <w:pStyle w:val="HTML"/>
      </w:pPr>
      <w:r>
        <w:t>+---+-------+-----------------+------+--------+-----+-------+-------+-----+</w:t>
      </w:r>
    </w:p>
    <w:p w:rsidR="00000000" w:rsidRDefault="009C5898">
      <w:pPr>
        <w:pStyle w:val="HTML"/>
      </w:pPr>
      <w:r>
        <w:t>----+-------+-----------------+------+--------+-----+-------+-------+------</w:t>
      </w:r>
    </w:p>
    <w:p w:rsidR="00000000" w:rsidRDefault="009C5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898">
      <w:pPr>
        <w:pStyle w:val="just"/>
      </w:pPr>
      <w:r>
        <w:t xml:space="preserve">Примечания: 1. Нумерация объектов учета в настоящем журнале осуществляется двойным </w:t>
      </w:r>
      <w:r>
        <w:t>номером, например 777/12345. В первой части указывается порядковый номер объекта учета по журналу подраздела единого реестра Министерства обороны, во второй части - по базе данных раздела единого реестра Министерства обороны.</w:t>
      </w:r>
    </w:p>
    <w:p w:rsidR="00000000" w:rsidRDefault="009C5898">
      <w:pPr>
        <w:pStyle w:val="just"/>
      </w:pPr>
      <w:r>
        <w:t>2. При переходе в новый том жу</w:t>
      </w:r>
      <w:r>
        <w:t>рнала первая часть номера объектов учета продолжается в нарастающем порядке.</w:t>
      </w:r>
    </w:p>
    <w:p w:rsidR="00000000" w:rsidRDefault="009C5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898">
      <w:pPr>
        <w:pStyle w:val="right"/>
      </w:pPr>
      <w:r>
        <w:t>Источник - Приказ Министра обороны РФ от 09.10.2010 № 1320</w:t>
      </w:r>
    </w:p>
    <w:p w:rsidR="00000000" w:rsidRDefault="009C58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https://порядокправа.рф/obrazecy/zhurnal_podrazdela_edinogo_reestra_ministerstva_oborony_rossijskoj_federacii_rekom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898"/>
    <w:rsid w:val="009C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D9CB53-6033-41F0-82E6-1598192C4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drazdela_edinogo_reestra_ministerstva_oborony_rossijskoj_federac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подраздела единого реестра Министерства обороны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2022-08-26T18:35:00Z</dcterms:created>
  <dcterms:modified xsi:type="dcterms:W3CDTF">2022-08-26T18:35:00Z</dcterms:modified>
</cp:coreProperties>
</file>