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D9A">
      <w:pPr>
        <w:pStyle w:val="1"/>
        <w:rPr>
          <w:rFonts w:eastAsia="Times New Roman"/>
        </w:rPr>
      </w:pPr>
      <w:r>
        <w:rPr>
          <w:rFonts w:eastAsia="Times New Roman"/>
        </w:rPr>
        <w:t>Журнал осмотра водоотливных установок</w:t>
      </w:r>
    </w:p>
    <w:p w:rsidR="00000000" w:rsidRDefault="00601D9A">
      <w:pPr>
        <w:pStyle w:val="right"/>
      </w:pPr>
      <w:r>
        <w:t>Приложение 11 к Инструкции по противопожарной защите шахт</w:t>
      </w:r>
    </w:p>
    <w:p w:rsidR="00000000" w:rsidRDefault="00601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D9A">
      <w:pPr>
        <w:pStyle w:val="HTML"/>
      </w:pPr>
      <w:r>
        <w:t xml:space="preserve">                   Журнал осмотра водоотливных установок</w:t>
      </w:r>
    </w:p>
    <w:p w:rsidR="00000000" w:rsidRDefault="00601D9A">
      <w:pPr>
        <w:pStyle w:val="HTML"/>
      </w:pPr>
    </w:p>
    <w:p w:rsidR="00000000" w:rsidRDefault="00601D9A">
      <w:pPr>
        <w:pStyle w:val="HTML"/>
      </w:pPr>
      <w:r>
        <w:t>К § 601 Единых правил безопасности</w:t>
      </w:r>
    </w:p>
    <w:p w:rsidR="00000000" w:rsidRDefault="00601D9A">
      <w:pPr>
        <w:pStyle w:val="HTML"/>
      </w:pPr>
      <w:r>
        <w:t>при разработке рудных, нерудных</w:t>
      </w:r>
    </w:p>
    <w:p w:rsidR="00000000" w:rsidRDefault="00601D9A">
      <w:pPr>
        <w:pStyle w:val="HTML"/>
      </w:pPr>
      <w:r>
        <w:t>и россыпных месторождений полезных</w:t>
      </w:r>
    </w:p>
    <w:p w:rsidR="00000000" w:rsidRDefault="00601D9A">
      <w:pPr>
        <w:pStyle w:val="HTML"/>
      </w:pPr>
      <w:r>
        <w:t>ископаемых подземным способом</w:t>
      </w:r>
    </w:p>
    <w:p w:rsidR="00000000" w:rsidRDefault="00601D9A">
      <w:pPr>
        <w:pStyle w:val="HTML"/>
      </w:pPr>
    </w:p>
    <w:p w:rsidR="00000000" w:rsidRDefault="00601D9A">
      <w:pPr>
        <w:pStyle w:val="HTML"/>
      </w:pPr>
      <w:r>
        <w:t>Шахта _____________________________________________________________________</w:t>
      </w:r>
    </w:p>
    <w:p w:rsidR="00000000" w:rsidRDefault="00601D9A">
      <w:pPr>
        <w:pStyle w:val="HTML"/>
      </w:pPr>
      <w:r>
        <w:t>Организация (предприятие) _________________________________________________</w:t>
      </w:r>
    </w:p>
    <w:p w:rsidR="00000000" w:rsidRDefault="00601D9A">
      <w:pPr>
        <w:pStyle w:val="HTML"/>
      </w:pPr>
    </w:p>
    <w:p w:rsidR="00000000" w:rsidRDefault="00601D9A">
      <w:pPr>
        <w:pStyle w:val="HTML"/>
      </w:pPr>
      <w:r>
        <w:t>Начат ___________________</w:t>
      </w:r>
    </w:p>
    <w:p w:rsidR="00000000" w:rsidRDefault="00601D9A">
      <w:pPr>
        <w:pStyle w:val="HTML"/>
      </w:pPr>
      <w:r>
        <w:t>Окончен ___</w:t>
      </w:r>
      <w:r>
        <w:t>______________</w:t>
      </w:r>
    </w:p>
    <w:p w:rsidR="00000000" w:rsidRDefault="00601D9A">
      <w:pPr>
        <w:pStyle w:val="HTML"/>
      </w:pPr>
    </w:p>
    <w:p w:rsidR="00000000" w:rsidRDefault="00601D9A">
      <w:pPr>
        <w:pStyle w:val="HTML"/>
      </w:pPr>
      <w:r>
        <w:t>Осмотр водоотливных установок</w:t>
      </w:r>
    </w:p>
    <w:p w:rsidR="00000000" w:rsidRDefault="00601D9A">
      <w:pPr>
        <w:pStyle w:val="HTML"/>
      </w:pPr>
    </w:p>
    <w:p w:rsidR="00000000" w:rsidRDefault="00601D9A">
      <w:pPr>
        <w:pStyle w:val="HTML"/>
      </w:pPr>
      <w:r>
        <w:t>Место установки насоса ____________________________________________________</w:t>
      </w:r>
    </w:p>
    <w:p w:rsidR="00000000" w:rsidRDefault="00601D9A">
      <w:pPr>
        <w:pStyle w:val="HTML"/>
      </w:pPr>
      <w:r>
        <w:t>Тип насоса и номер рабочего агрегата ______________________________________</w:t>
      </w:r>
    </w:p>
    <w:p w:rsidR="00000000" w:rsidRDefault="00601D9A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601D9A">
      <w:pPr>
        <w:pStyle w:val="HTML"/>
      </w:pPr>
    </w:p>
    <w:p w:rsidR="00000000" w:rsidRDefault="00601D9A">
      <w:pPr>
        <w:pStyle w:val="HTML"/>
      </w:pPr>
      <w:r>
        <w:t>---------------------------------------------------------------------------</w:t>
      </w:r>
    </w:p>
    <w:p w:rsidR="00000000" w:rsidRDefault="00601D9A">
      <w:pPr>
        <w:pStyle w:val="HTML"/>
      </w:pPr>
      <w:r>
        <w:t>¦ Число,¦   Результаты   ¦  Намеченные  ¦  Срок их   ¦    Подпись лица,   ¦</w:t>
      </w:r>
    </w:p>
    <w:p w:rsidR="00000000" w:rsidRDefault="00601D9A">
      <w:pPr>
        <w:pStyle w:val="HTML"/>
      </w:pPr>
      <w:r>
        <w:t>¦ месяц,¦осмотра насоса, ¦ мероприятия  ¦ выполнения ¦   производившего   ¦</w:t>
      </w:r>
    </w:p>
    <w:p w:rsidR="00000000" w:rsidRDefault="00601D9A">
      <w:pPr>
        <w:pStyle w:val="HTML"/>
      </w:pPr>
      <w:r>
        <w:t xml:space="preserve">¦  год  </w:t>
      </w:r>
      <w:r>
        <w:t>¦   замеченные   ¦по устранению ¦            ¦ осмотр водоотливной¦</w:t>
      </w:r>
    </w:p>
    <w:p w:rsidR="00000000" w:rsidRDefault="00601D9A">
      <w:pPr>
        <w:pStyle w:val="HTML"/>
      </w:pPr>
      <w:r>
        <w:t>¦       ¦    дефекты     ¦   дефектов   ¦            ¦      установки     ¦</w:t>
      </w:r>
    </w:p>
    <w:p w:rsidR="00000000" w:rsidRDefault="00601D9A">
      <w:pPr>
        <w:pStyle w:val="HTML"/>
      </w:pPr>
      <w:r>
        <w:t>+-------+----------------+--------------+------------+--------------------+</w:t>
      </w:r>
    </w:p>
    <w:p w:rsidR="00000000" w:rsidRDefault="00601D9A">
      <w:pPr>
        <w:pStyle w:val="HTML"/>
      </w:pPr>
      <w:r>
        <w:t xml:space="preserve">¦   1   ¦       2        ¦      3  </w:t>
      </w:r>
      <w:r>
        <w:t xml:space="preserve">     ¦     4      ¦          5         ¦</w:t>
      </w:r>
    </w:p>
    <w:p w:rsidR="00000000" w:rsidRDefault="00601D9A">
      <w:pPr>
        <w:pStyle w:val="HTML"/>
      </w:pPr>
      <w:r>
        <w:t>+-------+----------------+--------------+------------+--------------------+</w:t>
      </w:r>
    </w:p>
    <w:p w:rsidR="00000000" w:rsidRDefault="00601D9A">
      <w:pPr>
        <w:pStyle w:val="HTML"/>
      </w:pPr>
      <w:r>
        <w:t>¦       ¦                ¦              ¦            ¦                    ¦</w:t>
      </w:r>
    </w:p>
    <w:p w:rsidR="00000000" w:rsidRDefault="00601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D9A">
      <w:pPr>
        <w:pStyle w:val="right"/>
      </w:pPr>
      <w:r>
        <w:t>Источник - Постановление Госгортехнадзора России от 23.01.1995</w:t>
      </w:r>
      <w:r>
        <w:t xml:space="preserve"> № 4 (с изменениями и дополнениями на 2004 год)</w:t>
      </w:r>
    </w:p>
    <w:p w:rsidR="00000000" w:rsidRDefault="00601D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порядокправа.рф/obrazecy/zhurnal_osmotra_vodootlivnyx_ustanovok.htm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9A"/>
    <w:rsid w:val="0060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62E163-5231-45D7-A66B-263C321C1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smotra_vodootliv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осмотра водоотливных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2022-08-26T18:32:00Z</dcterms:created>
  <dcterms:modified xsi:type="dcterms:W3CDTF">2022-08-26T18:32:00Z</dcterms:modified>
</cp:coreProperties>
</file>