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5E2">
      <w:pPr>
        <w:pStyle w:val="1"/>
        <w:rPr>
          <w:rFonts w:eastAsia="Times New Roman"/>
        </w:rPr>
      </w:pPr>
      <w:r>
        <w:rPr>
          <w:rFonts w:eastAsia="Times New Roman"/>
        </w:rPr>
        <w:t>Журнал определения влажности грунта (рекомендуемая форма)</w:t>
      </w:r>
    </w:p>
    <w:p w:rsidR="00000000" w:rsidRDefault="00CD15E2">
      <w:pPr>
        <w:pStyle w:val="right"/>
      </w:pPr>
      <w:r>
        <w:t xml:space="preserve">Приложение 4 </w:t>
      </w:r>
      <w:r>
        <w:br/>
        <w:t xml:space="preserve">к ГОСТу 5180-84 </w:t>
      </w:r>
      <w:r>
        <w:br/>
        <w:t>Рекомендуемое</w:t>
      </w:r>
    </w:p>
    <w:p w:rsidR="00000000" w:rsidRDefault="00CD1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5E2">
      <w:pPr>
        <w:pStyle w:val="3"/>
        <w:rPr>
          <w:rFonts w:eastAsia="Times New Roman"/>
        </w:rPr>
      </w:pPr>
      <w:r>
        <w:rPr>
          <w:rFonts w:eastAsia="Times New Roman"/>
        </w:rPr>
        <w:t>ЖУРНАЛ ОПРЕДЕЛЕНИЯ ВЛАЖНОСТИ ГРУНТА</w:t>
      </w:r>
    </w:p>
    <w:p w:rsidR="00000000" w:rsidRDefault="00CD15E2">
      <w:pPr>
        <w:pStyle w:val="HTML"/>
      </w:pPr>
      <w:r>
        <w:t>---------------------------------------------------------------------------</w:t>
      </w:r>
    </w:p>
    <w:p w:rsidR="00000000" w:rsidRDefault="00CD15E2">
      <w:pPr>
        <w:pStyle w:val="HTML"/>
      </w:pPr>
      <w:r>
        <w:t>NN ¦Дата¦Лабора- ¦Номер¦Глубина ¦Номер¦Масса¦Масса¦Масса высу-¦ Влажность</w:t>
      </w:r>
    </w:p>
    <w:p w:rsidR="00000000" w:rsidRDefault="00CD15E2">
      <w:pPr>
        <w:pStyle w:val="HTML"/>
      </w:pPr>
      <w:r>
        <w:t>п/п¦    ¦торный  ¦выра-¦отбора  ¦ста- ¦ста- ¦влаж-¦шенного    ¦    w, %</w:t>
      </w:r>
    </w:p>
    <w:p w:rsidR="00000000" w:rsidRDefault="00CD15E2">
      <w:pPr>
        <w:pStyle w:val="HTML"/>
      </w:pPr>
      <w:r>
        <w:t>¦    ¦номер   ¦ботки¦образца ¦кан-</w:t>
      </w:r>
      <w:r>
        <w:t xml:space="preserve"> ¦кан- ¦ного ¦грунта со  ¦</w:t>
      </w:r>
    </w:p>
    <w:p w:rsidR="00000000" w:rsidRDefault="00CD15E2">
      <w:pPr>
        <w:pStyle w:val="HTML"/>
      </w:pPr>
      <w:r>
        <w:t>¦    ¦образца ¦     ¦грунта, ¦чика ¦чика ¦грун-¦стаканчиком¦</w:t>
      </w:r>
    </w:p>
    <w:p w:rsidR="00000000" w:rsidRDefault="00CD15E2">
      <w:pPr>
        <w:pStyle w:val="HTML"/>
      </w:pPr>
      <w:r>
        <w:t>¦    ¦        ¦     ¦   м    ¦     ¦с    ¦та со¦и крышкой, ¦</w:t>
      </w:r>
    </w:p>
    <w:p w:rsidR="00000000" w:rsidRDefault="00CD15E2">
      <w:pPr>
        <w:pStyle w:val="HTML"/>
      </w:pPr>
      <w:r>
        <w:t>¦    ¦        ¦     ¦        ¦     ¦крыш-¦ста- ¦   m , г   ¦</w:t>
      </w:r>
    </w:p>
    <w:p w:rsidR="00000000" w:rsidRDefault="00CD15E2">
      <w:pPr>
        <w:pStyle w:val="HTML"/>
      </w:pPr>
      <w:r>
        <w:t>¦    ¦        ¦     ¦        ¦     ¦кой  ¦кан-</w:t>
      </w:r>
      <w:r>
        <w:t xml:space="preserve"> ¦    0      ¦</w:t>
      </w:r>
    </w:p>
    <w:p w:rsidR="00000000" w:rsidRDefault="00CD15E2">
      <w:pPr>
        <w:pStyle w:val="HTML"/>
      </w:pPr>
      <w:r>
        <w:t>¦    ¦        ¦     ¦        ¦     ¦m, г ¦чиком+-----------+-----------</w:t>
      </w:r>
    </w:p>
    <w:p w:rsidR="00000000" w:rsidRDefault="00CD15E2">
      <w:pPr>
        <w:pStyle w:val="HTML"/>
      </w:pPr>
      <w:r>
        <w:t>¦    ¦        ¦     ¦        ¦     ¦     ¦и    ¦1-е  ¦2-е  ¦от-  ¦сред-</w:t>
      </w:r>
    </w:p>
    <w:p w:rsidR="00000000" w:rsidRDefault="00CD15E2">
      <w:pPr>
        <w:pStyle w:val="HTML"/>
      </w:pPr>
      <w:r>
        <w:t>¦    ¦        ¦     ¦        ¦     ¦     ¦крыш-¦взве-¦взве-¦дель-¦няя</w:t>
      </w:r>
    </w:p>
    <w:p w:rsidR="00000000" w:rsidRDefault="00CD15E2">
      <w:pPr>
        <w:pStyle w:val="HTML"/>
      </w:pPr>
      <w:r>
        <w:t xml:space="preserve">¦    ¦        ¦     ¦      </w:t>
      </w:r>
      <w:r>
        <w:t xml:space="preserve">  ¦     ¦     ¦кой  ¦шива-¦шива-¦ной  ¦</w:t>
      </w:r>
    </w:p>
    <w:p w:rsidR="00000000" w:rsidRDefault="00CD15E2">
      <w:pPr>
        <w:pStyle w:val="HTML"/>
      </w:pPr>
      <w:r>
        <w:t>¦    ¦        ¦     ¦        ¦     ¦     ¦m , г¦ние  ¦ние  ¦пробы¦</w:t>
      </w:r>
    </w:p>
    <w:p w:rsidR="00000000" w:rsidRDefault="00CD15E2">
      <w:pPr>
        <w:pStyle w:val="HTML"/>
      </w:pPr>
      <w:r>
        <w:t>¦    ¦        ¦     ¦        ¦     ¦     ¦ 0   ¦     ¦     ¦     ¦</w:t>
      </w:r>
    </w:p>
    <w:p w:rsidR="00000000" w:rsidRDefault="00CD15E2">
      <w:pPr>
        <w:pStyle w:val="HTML"/>
      </w:pPr>
      <w:r>
        <w:t>----+----+--------+-----+--------+-----+-----+-----+-----+-----+-----+-----</w:t>
      </w:r>
    </w:p>
    <w:p w:rsidR="00000000" w:rsidRDefault="00CD15E2">
      <w:pPr>
        <w:pStyle w:val="HTML"/>
      </w:pPr>
      <w:r>
        <w:t xml:space="preserve">1 ¦ 2 </w:t>
      </w:r>
      <w:r>
        <w:t xml:space="preserve"> ¦   3    ¦  4  ¦   5    ¦  6  ¦  7  ¦  8  ¦  9  ¦ 10  ¦ 11  ¦ 12</w:t>
      </w:r>
    </w:p>
    <w:p w:rsidR="00000000" w:rsidRDefault="00CD15E2">
      <w:pPr>
        <w:pStyle w:val="HTML"/>
      </w:pPr>
      <w:r>
        <w:t>----+----+--------+-----+--------+-----+-----+-----+-----+-----+-----+-----</w:t>
      </w:r>
    </w:p>
    <w:p w:rsidR="00000000" w:rsidRDefault="00CD15E2">
      <w:pPr>
        <w:pStyle w:val="HTML"/>
      </w:pPr>
      <w:r>
        <w:t>¦    ¦        ¦     ¦        ¦     ¦     ¦     ¦     ¦     ¦     ¦</w:t>
      </w:r>
    </w:p>
    <w:p w:rsidR="00000000" w:rsidRDefault="00CD1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5E2">
      <w:pPr>
        <w:pStyle w:val="right"/>
      </w:pPr>
      <w:r>
        <w:t>Источник - Постановление Госстроя СССР от 24.1</w:t>
      </w:r>
      <w:r>
        <w:t>0.1984 № 177</w:t>
      </w:r>
    </w:p>
    <w:p w:rsidR="00000000" w:rsidRDefault="00CD15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ф/obrazecy/zhurnal_opredeleniya_vlazhnosti_grunta_rekomenduemaya_forma.htm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5E2"/>
    <w:rsid w:val="00CD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7D63EB-E3B1-4533-B2A0-FD1A444FE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redeleniya_vlazhnosti_grunt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определения влажности грунта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2022-08-26T18:30:00Z</dcterms:created>
  <dcterms:modified xsi:type="dcterms:W3CDTF">2022-08-26T18:30:00Z</dcterms:modified>
</cp:coreProperties>
</file>