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0E3">
      <w:pPr>
        <w:pStyle w:val="1"/>
        <w:rPr>
          <w:rFonts w:eastAsia="Times New Roman"/>
        </w:rPr>
      </w:pPr>
      <w:r>
        <w:rPr>
          <w:rFonts w:eastAsia="Times New Roman"/>
        </w:rPr>
        <w:t>Журнал дегустации. Форма № К-13</w:t>
      </w:r>
    </w:p>
    <w:p w:rsidR="00000000" w:rsidRDefault="003B40E3">
      <w:pPr>
        <w:pStyle w:val="right"/>
      </w:pPr>
      <w:r>
        <w:t xml:space="preserve">Приложение 4 к Инструкции о порядке санитарно - технического контроля консервов на производственных предприятиях, оптовых базах, в розничной </w:t>
      </w:r>
      <w:r>
        <w:t xml:space="preserve">торговле и на предприятиях общественного питания </w:t>
      </w:r>
    </w:p>
    <w:p w:rsidR="00000000" w:rsidRDefault="003B40E3">
      <w:pPr>
        <w:pStyle w:val="3"/>
        <w:rPr>
          <w:rFonts w:eastAsia="Times New Roman"/>
        </w:rPr>
      </w:pPr>
      <w:r>
        <w:rPr>
          <w:rFonts w:eastAsia="Times New Roman"/>
        </w:rPr>
        <w:t>ЖУРНАЛ ДЕГУСТАЦИИ (ФОРМА К-13)</w:t>
      </w:r>
    </w:p>
    <w:p w:rsidR="00000000" w:rsidRDefault="003B40E3">
      <w:pPr>
        <w:pStyle w:val="just"/>
      </w:pPr>
      <w:r>
        <w:t>В журнал заносят результаты заводской органолептической оценки всех видов консервов (внешний вид содержимого и тары, а также вкус, запах, цвет и консистенция).</w:t>
      </w:r>
    </w:p>
    <w:p w:rsidR="00000000" w:rsidRDefault="003B40E3">
      <w:pPr>
        <w:pStyle w:val="just"/>
      </w:pPr>
      <w:r>
        <w:t>Органолептическ</w:t>
      </w:r>
      <w:r>
        <w:t>ая оценка консервов производится заводской дегустационной комиссией под председательством директора или главного инженера завода.</w:t>
      </w:r>
    </w:p>
    <w:p w:rsidR="00000000" w:rsidRDefault="003B40E3">
      <w:pPr>
        <w:pStyle w:val="just"/>
      </w:pPr>
      <w:r>
        <w:t>Состав дегустационной комиссии утверждается приказом по предприятию.</w:t>
      </w:r>
    </w:p>
    <w:p w:rsidR="00000000" w:rsidRDefault="003B40E3">
      <w:pPr>
        <w:pStyle w:val="just"/>
      </w:pPr>
      <w:r>
        <w:t>Дегустационная комиссия созывается не реже двух раз в мес</w:t>
      </w:r>
      <w:r>
        <w:t>яц, а также по требованию лаборатории (ОТК или ОПВК) в случаях, когда по консервной продукции имеются замечания.</w:t>
      </w:r>
    </w:p>
    <w:p w:rsidR="00000000" w:rsidRDefault="003B40E3">
      <w:pPr>
        <w:pStyle w:val="just"/>
      </w:pPr>
      <w:r>
        <w:t>Дегустационный акт подписывается всеми присутствующими на дегустации. В графе 18 указывают балльную оценку для мясных консервов.</w:t>
      </w:r>
    </w:p>
    <w:p w:rsidR="00000000" w:rsidRDefault="003B40E3">
      <w:pPr>
        <w:pStyle w:val="just"/>
      </w:pPr>
      <w:r>
        <w:t>Журнал заполня</w:t>
      </w:r>
      <w:r>
        <w:t>ется секретарем дегустационной комиссии.</w:t>
      </w:r>
    </w:p>
    <w:p w:rsidR="00000000" w:rsidRDefault="003B4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E3">
      <w:pPr>
        <w:pStyle w:val="HTML"/>
      </w:pPr>
      <w:r>
        <w:t>------------------------------------------------------------------</w:t>
      </w:r>
    </w:p>
    <w:p w:rsidR="00000000" w:rsidRDefault="003B40E3">
      <w:pPr>
        <w:pStyle w:val="HTML"/>
      </w:pPr>
    </w:p>
    <w:p w:rsidR="00000000" w:rsidRDefault="003B40E3">
      <w:pPr>
        <w:pStyle w:val="HTML"/>
      </w:pPr>
      <w:r>
        <w:t>Форма К-13</w:t>
      </w:r>
    </w:p>
    <w:p w:rsidR="00000000" w:rsidRDefault="003B40E3">
      <w:pPr>
        <w:pStyle w:val="HTML"/>
      </w:pPr>
      <w:r>
        <w:t>Предприятие _____________________________</w:t>
      </w:r>
    </w:p>
    <w:p w:rsidR="00000000" w:rsidRDefault="003B40E3">
      <w:pPr>
        <w:pStyle w:val="HTML"/>
      </w:pPr>
    </w:p>
    <w:p w:rsidR="00000000" w:rsidRDefault="003B40E3">
      <w:pPr>
        <w:pStyle w:val="HTML"/>
      </w:pPr>
      <w:r>
        <w:t>ЖУРНАЛ ДЕГУСТАЦИИ</w:t>
      </w:r>
    </w:p>
    <w:p w:rsidR="00000000" w:rsidRDefault="003B40E3">
      <w:pPr>
        <w:pStyle w:val="HTML"/>
      </w:pPr>
      <w:r>
        <w:t>с ___________________ по ___________________</w:t>
      </w:r>
    </w:p>
    <w:p w:rsidR="00000000" w:rsidRDefault="003B40E3">
      <w:pPr>
        <w:pStyle w:val="HTML"/>
      </w:pPr>
      <w:r>
        <w:t>(число, месяц, год)    (число</w:t>
      </w:r>
      <w:r>
        <w:t>, месяц, год)</w:t>
      </w:r>
    </w:p>
    <w:p w:rsidR="00000000" w:rsidRDefault="003B40E3">
      <w:pPr>
        <w:pStyle w:val="HTML"/>
      </w:pPr>
    </w:p>
    <w:p w:rsidR="00000000" w:rsidRDefault="003B40E3">
      <w:pPr>
        <w:pStyle w:val="HTML"/>
      </w:pPr>
      <w:r>
        <w:t>Дегустационный акт N ____________</w:t>
      </w:r>
    </w:p>
    <w:p w:rsidR="00000000" w:rsidRDefault="003B40E3">
      <w:pPr>
        <w:pStyle w:val="HTML"/>
      </w:pPr>
      <w:r>
        <w:t>Присутствовали: _________________</w:t>
      </w:r>
    </w:p>
    <w:p w:rsidR="00000000" w:rsidRDefault="003B40E3">
      <w:pPr>
        <w:pStyle w:val="HTML"/>
      </w:pPr>
    </w:p>
    <w:p w:rsidR="00000000" w:rsidRDefault="003B40E3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3B40E3">
      <w:pPr>
        <w:pStyle w:val="HTML"/>
      </w:pPr>
      <w:r>
        <w:t>¦Дата¦Наиме-¦Дата выра-¦Вид ¦Коли- ¦Коли- ¦Внут</w:t>
      </w:r>
      <w:r>
        <w:t>-¦     Органолептическая оценка      ¦      Сорт     ¦Балль-¦Заме-  ¦Подписи¦</w:t>
      </w:r>
    </w:p>
    <w:p w:rsidR="00000000" w:rsidRDefault="003B40E3">
      <w:pPr>
        <w:pStyle w:val="HTML"/>
      </w:pPr>
      <w:r>
        <w:t>¦де- ¦нова- ¦ботки     ¦тары¦чест- ¦чест- ¦рен- +-----------------------------------+---------------+ная   ¦чания  ¦членов ¦</w:t>
      </w:r>
    </w:p>
    <w:p w:rsidR="00000000" w:rsidRDefault="003B40E3">
      <w:pPr>
        <w:pStyle w:val="HTML"/>
      </w:pPr>
      <w:r>
        <w:t>¦гус-¦ние   +----------+    ¦во вы-¦во    ¦нее и¦внеш</w:t>
      </w:r>
      <w:r>
        <w:t>-¦цвет¦за-¦вкус¦кон-¦проз-¦    ¦по це-¦по зак- ¦оценка¦и пред-¦дегус- ¦</w:t>
      </w:r>
    </w:p>
    <w:p w:rsidR="00000000" w:rsidRDefault="003B40E3">
      <w:pPr>
        <w:pStyle w:val="HTML"/>
      </w:pPr>
      <w:r>
        <w:t>¦та- ¦кон-  ¦чис-¦смена¦    ¦рабо- ¦банок,¦внеш-¦ний  ¦    ¦пах¦    ¦сис-¦рач- ¦    ¦ховой ¦лючению ¦      ¦ложения¦тацион-¦</w:t>
      </w:r>
    </w:p>
    <w:p w:rsidR="00000000" w:rsidRDefault="003B40E3">
      <w:pPr>
        <w:pStyle w:val="HTML"/>
      </w:pPr>
      <w:r>
        <w:t xml:space="preserve">¦ции ¦сер-  ¦ло, ¦     ¦    </w:t>
      </w:r>
      <w:r>
        <w:t>¦танных¦израс-¦нее  ¦вид  ¦    ¦   ¦    ¦тен-¦ность¦    ¦оценке¦дегуста-¦      ¦       ¦ной ко-¦</w:t>
      </w:r>
    </w:p>
    <w:p w:rsidR="00000000" w:rsidRDefault="003B40E3">
      <w:pPr>
        <w:pStyle w:val="HTML"/>
      </w:pPr>
      <w:r>
        <w:t>¦    ¦вов   ¦ме- ¦     ¦    ¦банок ¦ходо- ¦сос- ¦     ¦    ¦   ¦    ¦ция ¦буль-¦    ¦      ¦ционной ¦      ¦       ¦миссии ¦</w:t>
      </w:r>
    </w:p>
    <w:p w:rsidR="00000000" w:rsidRDefault="003B40E3">
      <w:pPr>
        <w:pStyle w:val="HTML"/>
      </w:pPr>
      <w:r>
        <w:t>¦    ¦      ¦сяц,¦     ¦    ¦(физи</w:t>
      </w:r>
      <w:r>
        <w:t>-¦ванных¦тоя- ¦     ¦    ¦   ¦    ¦    ¦она, ¦    ¦      ¦комиссии¦      ¦       ¦       ¦</w:t>
      </w:r>
    </w:p>
    <w:p w:rsidR="00000000" w:rsidRDefault="003B40E3">
      <w:pPr>
        <w:pStyle w:val="HTML"/>
      </w:pPr>
      <w:r>
        <w:lastRenderedPageBreak/>
        <w:t>¦    ¦      ¦год ¦     ¦    ¦чес-  ¦на де-¦ние  ¦     ¦    ¦   ¦    ¦    ¦сиро-¦    ¦      ¦        ¦      ¦       ¦       ¦</w:t>
      </w:r>
    </w:p>
    <w:p w:rsidR="00000000" w:rsidRDefault="003B40E3">
      <w:pPr>
        <w:pStyle w:val="HTML"/>
      </w:pPr>
      <w:r>
        <w:t>¦    ¦      ¦    ¦     ¦    ¦ких)  ¦густ</w:t>
      </w:r>
      <w:r>
        <w:t>а-¦тары ¦     ¦    ¦   ¦    ¦    ¦па и ¦    ¦      ¦        ¦      ¦       ¦       ¦</w:t>
      </w:r>
    </w:p>
    <w:p w:rsidR="00000000" w:rsidRDefault="003B40E3">
      <w:pPr>
        <w:pStyle w:val="HTML"/>
      </w:pPr>
      <w:r>
        <w:t>¦    ¦      ¦    ¦     ¦    ¦      ¦цию   ¦     ¦     ¦    ¦   ¦    ¦    ¦др.  ¦    ¦      ¦        ¦      ¦       ¦       ¦</w:t>
      </w:r>
    </w:p>
    <w:p w:rsidR="00000000" w:rsidRDefault="003B40E3">
      <w:pPr>
        <w:pStyle w:val="HTML"/>
      </w:pPr>
      <w:r>
        <w:t>+----+------+----+-----+----+------+------+---</w:t>
      </w:r>
      <w:r>
        <w:t>--+-----+----+---+----+----+-----+----+------+--------+------+-------+-------+</w:t>
      </w:r>
    </w:p>
    <w:p w:rsidR="00000000" w:rsidRDefault="003B40E3">
      <w:pPr>
        <w:pStyle w:val="HTML"/>
      </w:pPr>
      <w:r>
        <w:t>¦ 1  ¦  2   ¦ 3  ¦  4  ¦ 5  ¦  6   ¦  7   ¦  8  ¦  9  ¦ 10 ¦11 ¦ 12 ¦ 13 ¦ 14  ¦ 15 ¦  16  ¦   17   ¦  18  ¦  19   ¦  20   ¦</w:t>
      </w:r>
    </w:p>
    <w:p w:rsidR="00000000" w:rsidRDefault="003B40E3">
      <w:pPr>
        <w:pStyle w:val="HTML"/>
      </w:pPr>
      <w:r>
        <w:t>+----+------+----+-----+----+------+------+-----+---</w:t>
      </w:r>
      <w:r>
        <w:t>--+----+---+----+----+-----+----+------+--------+------+-------+-------+</w:t>
      </w:r>
    </w:p>
    <w:p w:rsidR="00000000" w:rsidRDefault="003B40E3">
      <w:pPr>
        <w:pStyle w:val="HTML"/>
      </w:pPr>
      <w:r>
        <w:t>¦ 2,0¦  5,5 ¦ 1,5¦ 1,5 ¦ 1,5¦  1,5 ¦  1,5 ¦ 1,5 ¦ 1,5 ¦ 1,5¦1,5¦ 1,5¦ 1,5¦ 1,5 ¦ 1,5¦  2,0 ¦   2,0  ¦  1,5 ¦  5,5  ¦  5,0  ¦</w:t>
      </w:r>
    </w:p>
    <w:p w:rsidR="00000000" w:rsidRDefault="003B40E3">
      <w:pPr>
        <w:pStyle w:val="HTML"/>
      </w:pPr>
      <w:r>
        <w:t>-----+------+----+-----+----+------+------+-----+-----+---</w:t>
      </w:r>
      <w:r>
        <w:t>-+---+----+----+-----+----+------+--------+------+-------+--------</w:t>
      </w:r>
    </w:p>
    <w:p w:rsidR="00000000" w:rsidRDefault="003B4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E3">
      <w:pPr>
        <w:pStyle w:val="3"/>
        <w:rPr>
          <w:rFonts w:eastAsia="Times New Roman"/>
        </w:rPr>
      </w:pPr>
      <w:r>
        <w:rPr>
          <w:rFonts w:eastAsia="Times New Roman"/>
        </w:rPr>
        <w:t>и т.д. до конца (линовка через 18 пунктов)</w:t>
      </w:r>
    </w:p>
    <w:p w:rsidR="00000000" w:rsidRDefault="003B4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E3">
      <w:pPr>
        <w:pStyle w:val="right"/>
      </w:pPr>
      <w:r>
        <w:t>Источник - Инструкция Госкомсанэпиднадзора России 21.07.1992 № 01-19/9-11</w:t>
      </w:r>
    </w:p>
    <w:p w:rsidR="00000000" w:rsidRDefault="003B40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https://порядокправа.рф/obrazecy/zhurnal_degustacii_forma_n_k_13.htm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E3"/>
    <w:rsid w:val="003B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52C1C-9261-4E7B-9C01-EBBEC3BC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egustacii_forma_n_k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дегустации. Форма № К-13 -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