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346">
      <w:pPr>
        <w:pStyle w:val="1"/>
        <w:rPr>
          <w:rFonts w:eastAsia="Times New Roman"/>
        </w:rPr>
      </w:pPr>
      <w:r>
        <w:rPr>
          <w:rFonts w:eastAsia="Times New Roman"/>
        </w:rPr>
        <w:t>Журнал аттестованных экспертов по культурным ценностям</w:t>
      </w:r>
    </w:p>
    <w:p w:rsidR="00000000" w:rsidRDefault="001B4346">
      <w:pPr>
        <w:pStyle w:val="right"/>
      </w:pPr>
      <w:r>
        <w:t xml:space="preserve">Приложение N 3 к Административному регламенту по исполнению Федеральной </w:t>
      </w:r>
      <w:r>
        <w:t>службой по надзору в сфере массовых коммуникаций, связи и охраны культурного наследия государственной функции "Аттестация экспертов по культурным ценностям"</w:t>
      </w:r>
    </w:p>
    <w:p w:rsidR="00000000" w:rsidRDefault="001B4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346">
      <w:pPr>
        <w:pStyle w:val="right"/>
      </w:pPr>
      <w:r>
        <w:t>Образец</w:t>
      </w:r>
    </w:p>
    <w:p w:rsidR="00000000" w:rsidRDefault="001B4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346">
      <w:pPr>
        <w:pStyle w:val="3"/>
        <w:rPr>
          <w:rFonts w:eastAsia="Times New Roman"/>
        </w:rPr>
      </w:pPr>
      <w:r>
        <w:rPr>
          <w:rFonts w:eastAsia="Times New Roman"/>
        </w:rPr>
        <w:t>Журнал аттестованных экспертов</w:t>
      </w:r>
    </w:p>
    <w:p w:rsidR="00000000" w:rsidRDefault="001B4346">
      <w:pPr>
        <w:pStyle w:val="HTML"/>
      </w:pPr>
      <w:r>
        <w:t>----------------------------------------------------------</w:t>
      </w:r>
      <w:r>
        <w:t>--------</w:t>
      </w:r>
    </w:p>
    <w:p w:rsidR="00000000" w:rsidRDefault="001B4346">
      <w:pPr>
        <w:pStyle w:val="HTML"/>
      </w:pPr>
      <w:r>
        <w:t>¦ Ф.И.О. ¦   Дата   ¦Даты и но-¦Даты и резуль-¦Даты и ре-¦Специа-¦</w:t>
      </w:r>
    </w:p>
    <w:p w:rsidR="00000000" w:rsidRDefault="001B4346">
      <w:pPr>
        <w:pStyle w:val="HTML"/>
      </w:pPr>
      <w:r>
        <w:t>¦эксперта¦аттестации¦мера про- ¦таты обжалова-¦зультаты  ¦лизация¦</w:t>
      </w:r>
    </w:p>
    <w:p w:rsidR="00000000" w:rsidRDefault="001B4346">
      <w:pPr>
        <w:pStyle w:val="HTML"/>
      </w:pPr>
      <w:r>
        <w:t>¦        ¦          ¦веденных  ¦ния решений   ¦проверки  ¦       ¦</w:t>
      </w:r>
    </w:p>
    <w:p w:rsidR="00000000" w:rsidRDefault="001B4346">
      <w:pPr>
        <w:pStyle w:val="HTML"/>
      </w:pPr>
      <w:r>
        <w:t xml:space="preserve">¦        ¦          ¦экспертиз ¦заявителями   </w:t>
      </w:r>
      <w:r>
        <w:t>¦нарушений ¦       ¦</w:t>
      </w:r>
    </w:p>
    <w:p w:rsidR="00000000" w:rsidRDefault="001B4346">
      <w:pPr>
        <w:pStyle w:val="HTML"/>
      </w:pPr>
      <w:r>
        <w:t>+--------+----------+----------+--------------+----------+-------+</w:t>
      </w:r>
    </w:p>
    <w:p w:rsidR="00000000" w:rsidRDefault="001B4346">
      <w:pPr>
        <w:pStyle w:val="HTML"/>
      </w:pPr>
      <w:r>
        <w:t>¦        ¦          ¦          ¦              ¦          ¦       ¦</w:t>
      </w:r>
    </w:p>
    <w:p w:rsidR="00000000" w:rsidRDefault="001B4346">
      <w:pPr>
        <w:pStyle w:val="HTML"/>
      </w:pPr>
      <w:r>
        <w:t>+--------+----------+----------+--------------+----------+-------+</w:t>
      </w:r>
    </w:p>
    <w:p w:rsidR="00000000" w:rsidRDefault="001B4346">
      <w:pPr>
        <w:pStyle w:val="HTML"/>
      </w:pPr>
      <w:r>
        <w:t xml:space="preserve">¦        ¦          ¦          ¦  </w:t>
      </w:r>
      <w:r>
        <w:t xml:space="preserve">            ¦          ¦       ¦</w:t>
      </w:r>
    </w:p>
    <w:p w:rsidR="00000000" w:rsidRDefault="001B4346">
      <w:pPr>
        <w:pStyle w:val="HTML"/>
      </w:pPr>
      <w:r>
        <w:t>---------+----------+----------+--------------+----------+--------</w:t>
      </w:r>
    </w:p>
    <w:p w:rsidR="00000000" w:rsidRDefault="001B4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346">
      <w:pPr>
        <w:pStyle w:val="just"/>
      </w:pPr>
      <w:r>
        <w:t>Информация из журнала аттестованных экспертов относительно Ф.И.О. эксперта, даты аттестации и специализации размещается на сайте Россвязьохранкультуры (www</w:t>
      </w:r>
      <w:r>
        <w:t>.rsoc.ru).</w:t>
      </w:r>
    </w:p>
    <w:p w:rsidR="00000000" w:rsidRDefault="001B4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346">
      <w:pPr>
        <w:pStyle w:val="right"/>
      </w:pPr>
      <w:r>
        <w:t>Источник - Приказ Россвязьохранкультуры от 05.10.2007 № 286</w:t>
      </w:r>
    </w:p>
    <w:p w:rsidR="00000000" w:rsidRDefault="001B43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https://порядокправа.рф/obrazecy/zhurnal_attestovannyx_ekspertov_po_kulturnym_cennostyam.htm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46"/>
    <w:rsid w:val="001B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B0E57-59E7-4B4A-92A4-5CDA299B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attestovannyx_ekspertov_po_kulturnym_cennos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аттестованных экспертов по культурным ценностям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2022-08-26T18:16:00Z</dcterms:created>
  <dcterms:modified xsi:type="dcterms:W3CDTF">2022-08-26T18:16:00Z</dcterms:modified>
</cp:coreProperties>
</file>